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5" w:type="dxa"/>
        <w:jc w:val="center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375"/>
      </w:tblGrid>
      <w:tr w:rsidR="00BF5DB7" w14:paraId="4EFDA56F" w14:textId="77777777">
        <w:trPr>
          <w:trHeight w:val="13927"/>
          <w:jc w:val="center"/>
        </w:trPr>
        <w:tc>
          <w:tcPr>
            <w:tcW w:w="10375" w:type="dxa"/>
            <w:tcBorders>
              <w:top w:val="thickThinMediumGap" w:sz="18" w:space="0" w:color="000000"/>
              <w:left w:val="thickThinMediumGap" w:sz="18" w:space="0" w:color="000000"/>
              <w:bottom w:val="thickThinMediumGap" w:sz="18" w:space="0" w:color="000000"/>
              <w:right w:val="thickThinMediumGap" w:sz="18" w:space="0" w:color="000000"/>
            </w:tcBorders>
            <w:shd w:val="clear" w:color="auto" w:fill="auto"/>
          </w:tcPr>
          <w:p w14:paraId="0DAC5854" w14:textId="79007F2F" w:rsidR="00BF5DB7" w:rsidRPr="002F60A4" w:rsidRDefault="005240C7">
            <w:pPr>
              <w:snapToGrid w:val="0"/>
              <w:spacing w:before="114" w:after="114" w:line="240" w:lineRule="auto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48"/>
                <w:szCs w:val="48"/>
              </w:rPr>
            </w:pPr>
            <w:r w:rsidRPr="005240C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8"/>
                <w:szCs w:val="48"/>
              </w:rPr>
              <w:t>宋恭源先生頂尖研究講座</w:t>
            </w:r>
            <w:r w:rsidR="00195791" w:rsidRPr="005240C7">
              <w:rPr>
                <w:rFonts w:ascii="Times New Roman" w:eastAsia="標楷體" w:hAnsi="Times New Roman" w:cs="Times New Roman"/>
                <w:b/>
                <w:color w:val="000000" w:themeColor="text1"/>
                <w:sz w:val="48"/>
                <w:szCs w:val="48"/>
              </w:rPr>
              <w:t>計畫申請書</w:t>
            </w:r>
          </w:p>
          <w:p w14:paraId="46F716CF" w14:textId="7FA95BCA" w:rsidR="006447D0" w:rsidRPr="006447D0" w:rsidRDefault="006447D0">
            <w:pPr>
              <w:snapToGrid w:val="0"/>
              <w:spacing w:before="114" w:after="114" w:line="240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8"/>
              </w:rPr>
            </w:pPr>
            <w:r w:rsidRPr="006447D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8"/>
              </w:rPr>
              <w:t>申請日期：</w:t>
            </w:r>
            <w:r w:rsidRPr="006447D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8"/>
              </w:rPr>
              <w:t>_____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8"/>
              </w:rPr>
              <w:t>__</w:t>
            </w:r>
            <w:r w:rsidRPr="006447D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8"/>
              </w:rPr>
              <w:t>_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8"/>
              </w:rPr>
              <w:t>___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8"/>
              </w:rPr>
              <w:t>日</w:t>
            </w:r>
          </w:p>
          <w:tbl>
            <w:tblPr>
              <w:tblW w:w="9434" w:type="dxa"/>
              <w:jc w:val="center"/>
              <w:tblLook w:val="01E0" w:firstRow="1" w:lastRow="1" w:firstColumn="1" w:lastColumn="1" w:noHBand="0" w:noVBand="0"/>
            </w:tblPr>
            <w:tblGrid>
              <w:gridCol w:w="3622"/>
              <w:gridCol w:w="263"/>
              <w:gridCol w:w="5549"/>
            </w:tblGrid>
            <w:tr w:rsidR="00BF5DB7" w14:paraId="14A21602" w14:textId="77777777" w:rsidTr="00C10238">
              <w:trPr>
                <w:trHeight w:val="743"/>
                <w:jc w:val="center"/>
              </w:trPr>
              <w:tc>
                <w:tcPr>
                  <w:tcW w:w="3622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74D6A41" w14:textId="26539ACC" w:rsidR="00BF5DB7" w:rsidRDefault="00C77EDA" w:rsidP="00D355F2">
                  <w:pPr>
                    <w:tabs>
                      <w:tab w:val="left" w:pos="2506"/>
                    </w:tabs>
                    <w:snapToGrid w:val="0"/>
                    <w:spacing w:line="240" w:lineRule="auto"/>
                    <w:ind w:right="308"/>
                    <w:jc w:val="both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>講座候選人</w:t>
                  </w:r>
                  <w:r w:rsidR="00195791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姓名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4FF211CF" w14:textId="77777777" w:rsidR="00BF5DB7" w:rsidRDefault="00BF5DB7">
                  <w:pPr>
                    <w:snapToGrid w:val="0"/>
                    <w:spacing w:line="240" w:lineRule="auto"/>
                    <w:ind w:right="-274"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spacing w:val="30"/>
                      <w:szCs w:val="28"/>
                    </w:rPr>
                  </w:pPr>
                </w:p>
              </w:tc>
            </w:tr>
            <w:tr w:rsidR="00BF5DB7" w14:paraId="71A2F2C3" w14:textId="77777777" w:rsidTr="00C10238">
              <w:trPr>
                <w:trHeight w:val="703"/>
                <w:jc w:val="center"/>
              </w:trPr>
              <w:tc>
                <w:tcPr>
                  <w:tcW w:w="36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932FC1B" w14:textId="3AC70348" w:rsidR="00BF5DB7" w:rsidRDefault="00C842E6" w:rsidP="006447D0">
                  <w:pPr>
                    <w:tabs>
                      <w:tab w:val="left" w:pos="2506"/>
                    </w:tabs>
                    <w:snapToGrid w:val="0"/>
                    <w:spacing w:line="240" w:lineRule="auto"/>
                    <w:ind w:right="308"/>
                    <w:jc w:val="both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>推薦</w:t>
                  </w:r>
                  <w:r w:rsidR="00C42F6D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>人/</w:t>
                  </w:r>
                  <w:r w:rsidR="00672781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>所屬</w:t>
                  </w:r>
                  <w:r w:rsidR="00057D68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>學院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23FE6630" w14:textId="63E509CE" w:rsidR="00BF5DB7" w:rsidRDefault="00BF5DB7" w:rsidP="002C4AFD">
                  <w:pPr>
                    <w:snapToGrid w:val="0"/>
                    <w:spacing w:line="240" w:lineRule="auto"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spacing w:val="30"/>
                      <w:szCs w:val="28"/>
                    </w:rPr>
                  </w:pPr>
                </w:p>
              </w:tc>
            </w:tr>
            <w:tr w:rsidR="00C42F6D" w14:paraId="57FC54C4" w14:textId="77777777" w:rsidTr="00C10238">
              <w:trPr>
                <w:trHeight w:val="703"/>
                <w:jc w:val="center"/>
              </w:trPr>
              <w:tc>
                <w:tcPr>
                  <w:tcW w:w="36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2BBE85C" w14:textId="61ECCD89" w:rsidR="00C42F6D" w:rsidRDefault="002C26D7" w:rsidP="002C26D7">
                  <w:pPr>
                    <w:tabs>
                      <w:tab w:val="left" w:pos="2506"/>
                    </w:tabs>
                    <w:snapToGrid w:val="0"/>
                    <w:spacing w:line="240" w:lineRule="auto"/>
                    <w:ind w:right="308"/>
                    <w:jc w:val="both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>合作</w:t>
                  </w:r>
                  <w:r w:rsidR="00833D0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>(接待)</w:t>
                  </w:r>
                  <w:r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>之學院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7DCDB742" w14:textId="77777777" w:rsidR="00C42F6D" w:rsidRDefault="00C42F6D" w:rsidP="002C4AFD">
                  <w:pPr>
                    <w:snapToGrid w:val="0"/>
                    <w:spacing w:line="240" w:lineRule="auto"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spacing w:val="30"/>
                      <w:szCs w:val="28"/>
                    </w:rPr>
                  </w:pPr>
                </w:p>
              </w:tc>
            </w:tr>
            <w:tr w:rsidR="00BF5DB7" w14:paraId="5F8360C9" w14:textId="77777777" w:rsidTr="00C10238">
              <w:trPr>
                <w:trHeight w:val="685"/>
                <w:jc w:val="center"/>
              </w:trPr>
              <w:tc>
                <w:tcPr>
                  <w:tcW w:w="36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3480CF1" w14:textId="77777777" w:rsidR="00BF5DB7" w:rsidRDefault="00195791">
                  <w:pPr>
                    <w:snapToGrid w:val="0"/>
                    <w:spacing w:after="95" w:line="240" w:lineRule="auto"/>
                    <w:ind w:left="-19" w:right="-31" w:hanging="12"/>
                    <w:jc w:val="both"/>
                    <w:rPr>
                      <w:rFonts w:ascii="標楷體" w:eastAsia="標楷體" w:hAnsi="標楷體" w:cs="Times New Roman"/>
                      <w:b/>
                      <w:bCs/>
                      <w:spacing w:val="-20"/>
                      <w:szCs w:val="28"/>
                    </w:rPr>
                  </w:pPr>
                  <w:r>
                    <w:rPr>
                      <w:rFonts w:ascii="標楷體" w:eastAsia="標楷體" w:hAnsi="標楷體" w:cs="Times New Roman"/>
                      <w:b/>
                      <w:bCs/>
                      <w:spacing w:val="-20"/>
                      <w:szCs w:val="28"/>
                    </w:rPr>
                    <w:t>學門領域</w:t>
                  </w:r>
                </w:p>
                <w:p w14:paraId="4E2534D2" w14:textId="77777777" w:rsidR="00BF5DB7" w:rsidRDefault="00195791">
                  <w:pPr>
                    <w:snapToGrid w:val="0"/>
                    <w:spacing w:after="95" w:line="240" w:lineRule="auto"/>
                    <w:ind w:left="-19" w:right="-31" w:hanging="12"/>
                    <w:jc w:val="both"/>
                    <w:rPr>
                      <w:rFonts w:ascii="標楷體" w:eastAsia="標楷體" w:hAnsi="標楷體" w:cs="Times New Roman"/>
                      <w:b/>
                      <w:bCs/>
                      <w:spacing w:val="-20"/>
                      <w:szCs w:val="28"/>
                    </w:rPr>
                  </w:pPr>
                  <w:r>
                    <w:rPr>
                      <w:rFonts w:ascii="標楷體" w:eastAsia="標楷體" w:hAnsi="標楷體" w:cs="Times New Roman"/>
                      <w:b/>
                      <w:bCs/>
                      <w:spacing w:val="-20"/>
                      <w:szCs w:val="28"/>
                    </w:rPr>
                    <w:t>(</w:t>
                  </w:r>
                  <w:proofErr w:type="gramStart"/>
                  <w:r>
                    <w:rPr>
                      <w:rFonts w:ascii="標楷體" w:eastAsia="標楷體" w:hAnsi="標楷體" w:cs="Times New Roman"/>
                      <w:b/>
                      <w:szCs w:val="28"/>
                    </w:rPr>
                    <w:t>限勾選</w:t>
                  </w:r>
                  <w:proofErr w:type="gramEnd"/>
                  <w:r>
                    <w:rPr>
                      <w:rFonts w:ascii="標楷體" w:eastAsia="標楷體" w:hAnsi="標楷體" w:cs="Times New Roman"/>
                      <w:b/>
                      <w:szCs w:val="28"/>
                    </w:rPr>
                    <w:t>1項</w:t>
                  </w:r>
                  <w:r>
                    <w:rPr>
                      <w:rFonts w:ascii="標楷體" w:eastAsia="標楷體" w:hAnsi="標楷體" w:cs="Times New Roman"/>
                      <w:b/>
                      <w:bCs/>
                      <w:spacing w:val="-20"/>
                      <w:szCs w:val="28"/>
                    </w:rPr>
                    <w:t>)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046829C5" w14:textId="294E3AE9" w:rsidR="00BF5DB7" w:rsidRPr="005240C7" w:rsidRDefault="00195791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b/>
                      <w:szCs w:val="28"/>
                    </w:rPr>
                  </w:pPr>
                  <w:r>
                    <w:rPr>
                      <w:rFonts w:ascii="標楷體" w:eastAsia="標楷體" w:hAnsi="標楷體" w:cs="Times New Roman"/>
                      <w:b/>
                      <w:szCs w:val="28"/>
                    </w:rPr>
                    <w:t>□</w:t>
                  </w:r>
                  <w:r w:rsidR="005240C7" w:rsidRPr="005240C7">
                    <w:rPr>
                      <w:rFonts w:ascii="標楷體" w:eastAsia="標楷體" w:hAnsi="標楷體" w:cs="Times New Roman" w:hint="eastAsia"/>
                      <w:b/>
                      <w:szCs w:val="28"/>
                    </w:rPr>
                    <w:t>半導體及數據科學</w:t>
                  </w:r>
                  <w:r>
                    <w:rPr>
                      <w:rFonts w:ascii="標楷體" w:eastAsia="標楷體" w:hAnsi="標楷體" w:cs="Times New Roman"/>
                      <w:b/>
                      <w:szCs w:val="28"/>
                    </w:rPr>
                    <w:t xml:space="preserve">  □</w:t>
                  </w:r>
                  <w:r w:rsidR="005240C7" w:rsidRPr="005240C7">
                    <w:rPr>
                      <w:rFonts w:ascii="標楷體" w:eastAsia="標楷體" w:hAnsi="標楷體" w:cs="Times New Roman" w:hint="eastAsia"/>
                      <w:b/>
                      <w:szCs w:val="28"/>
                    </w:rPr>
                    <w:t>永續與綠色能源</w:t>
                  </w:r>
                </w:p>
                <w:p w14:paraId="2B171700" w14:textId="5BB914B5" w:rsidR="00BF5DB7" w:rsidRDefault="00195791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b/>
                      <w:szCs w:val="28"/>
                    </w:rPr>
                  </w:pPr>
                  <w:r>
                    <w:rPr>
                      <w:rFonts w:ascii="標楷體" w:eastAsia="標楷體" w:hAnsi="標楷體" w:cs="Times New Roman"/>
                      <w:b/>
                      <w:szCs w:val="28"/>
                    </w:rPr>
                    <w:t>□</w:t>
                  </w:r>
                  <w:r w:rsidR="005240C7">
                    <w:rPr>
                      <w:rFonts w:ascii="標楷體" w:eastAsia="標楷體" w:hAnsi="標楷體" w:cs="Times New Roman" w:hint="eastAsia"/>
                      <w:b/>
                      <w:szCs w:val="28"/>
                    </w:rPr>
                    <w:t>精</w:t>
                  </w:r>
                  <w:proofErr w:type="gramStart"/>
                  <w:r w:rsidR="005240C7">
                    <w:rPr>
                      <w:rFonts w:ascii="標楷體" w:eastAsia="標楷體" w:hAnsi="標楷體" w:cs="Times New Roman" w:hint="eastAsia"/>
                      <w:b/>
                      <w:szCs w:val="28"/>
                    </w:rPr>
                    <w:t>準</w:t>
                  </w:r>
                  <w:proofErr w:type="gramEnd"/>
                  <w:r w:rsidR="005240C7">
                    <w:rPr>
                      <w:rFonts w:ascii="標楷體" w:eastAsia="標楷體" w:hAnsi="標楷體" w:cs="Times New Roman" w:hint="eastAsia"/>
                      <w:b/>
                      <w:szCs w:val="28"/>
                    </w:rPr>
                    <w:t>醫療</w:t>
                  </w:r>
                  <w:r>
                    <w:rPr>
                      <w:rFonts w:ascii="標楷體" w:eastAsia="標楷體" w:hAnsi="標楷體" w:cs="Times New Roman"/>
                      <w:b/>
                      <w:szCs w:val="28"/>
                    </w:rPr>
                    <w:t xml:space="preserve">          □</w:t>
                  </w:r>
                  <w:r w:rsidR="005240C7" w:rsidRPr="005240C7">
                    <w:rPr>
                      <w:rFonts w:ascii="標楷體" w:eastAsia="標楷體" w:hAnsi="標楷體" w:cs="Times New Roman" w:hint="eastAsia"/>
                      <w:b/>
                      <w:szCs w:val="28"/>
                    </w:rPr>
                    <w:t>量子科技</w:t>
                  </w:r>
                </w:p>
                <w:p w14:paraId="6BF290E0" w14:textId="7FD5AC9B" w:rsidR="005240C7" w:rsidRDefault="00195791" w:rsidP="005240C7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b/>
                      <w:szCs w:val="28"/>
                    </w:rPr>
                  </w:pPr>
                  <w:r>
                    <w:rPr>
                      <w:rFonts w:ascii="標楷體" w:eastAsia="標楷體" w:hAnsi="標楷體" w:cs="Times New Roman"/>
                      <w:b/>
                      <w:szCs w:val="28"/>
                    </w:rPr>
                    <w:t>□</w:t>
                  </w:r>
                  <w:r w:rsidR="005240C7">
                    <w:rPr>
                      <w:rFonts w:ascii="標楷體" w:eastAsia="標楷體" w:hAnsi="標楷體" w:cs="Times New Roman" w:hint="eastAsia"/>
                      <w:b/>
                      <w:szCs w:val="28"/>
                    </w:rPr>
                    <w:t>漢學</w:t>
                  </w:r>
                  <w:r>
                    <w:rPr>
                      <w:rFonts w:ascii="標楷體" w:eastAsia="標楷體" w:hAnsi="標楷體" w:cs="Times New Roman"/>
                      <w:b/>
                      <w:szCs w:val="28"/>
                    </w:rPr>
                    <w:t xml:space="preserve">         </w:t>
                  </w:r>
                  <w:r w:rsidR="005240C7">
                    <w:rPr>
                      <w:rFonts w:ascii="標楷體" w:eastAsia="標楷體" w:hAnsi="標楷體" w:cs="Times New Roman" w:hint="eastAsia"/>
                      <w:b/>
                      <w:szCs w:val="28"/>
                    </w:rPr>
                    <w:t xml:space="preserve">     </w:t>
                  </w:r>
                  <w:r>
                    <w:rPr>
                      <w:rFonts w:ascii="標楷體" w:eastAsia="標楷體" w:hAnsi="標楷體" w:cs="Times New Roman"/>
                      <w:b/>
                      <w:szCs w:val="28"/>
                    </w:rPr>
                    <w:t>□</w:t>
                  </w:r>
                  <w:r w:rsidR="005240C7" w:rsidRPr="005240C7">
                    <w:rPr>
                      <w:rFonts w:ascii="標楷體" w:eastAsia="標楷體" w:hAnsi="標楷體" w:cs="Times New Roman" w:hint="eastAsia"/>
                      <w:b/>
                      <w:szCs w:val="28"/>
                    </w:rPr>
                    <w:t>法學研究</w:t>
                  </w:r>
                </w:p>
                <w:p w14:paraId="2FDA29D3" w14:textId="0C5A7F6B" w:rsidR="00BF5DB7" w:rsidRDefault="005240C7" w:rsidP="00FD19C8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b/>
                      <w:szCs w:val="28"/>
                    </w:rPr>
                  </w:pPr>
                  <w:r>
                    <w:rPr>
                      <w:rFonts w:ascii="標楷體" w:eastAsia="標楷體" w:hAnsi="標楷體" w:cs="Times New Roman"/>
                      <w:b/>
                      <w:szCs w:val="28"/>
                    </w:rPr>
                    <w:t>□</w:t>
                  </w:r>
                  <w:r w:rsidRPr="005240C7">
                    <w:rPr>
                      <w:rFonts w:ascii="標楷體" w:eastAsia="標楷體" w:hAnsi="標楷體" w:cs="Times New Roman" w:hint="eastAsia"/>
                      <w:b/>
                      <w:szCs w:val="28"/>
                    </w:rPr>
                    <w:t>其他領域</w:t>
                  </w:r>
                  <w:r>
                    <w:rPr>
                      <w:rFonts w:ascii="標楷體" w:eastAsia="標楷體" w:hAnsi="標楷體" w:cs="Times New Roman" w:hint="eastAsia"/>
                      <w:b/>
                      <w:szCs w:val="28"/>
                    </w:rPr>
                    <w:t>(</w:t>
                  </w:r>
                  <w:proofErr w:type="gramStart"/>
                  <w:r w:rsidR="00FD19C8">
                    <w:rPr>
                      <w:rFonts w:ascii="標楷體" w:eastAsia="標楷體" w:hAnsi="標楷體" w:cs="Times New Roman" w:hint="eastAsia"/>
                      <w:b/>
                      <w:szCs w:val="28"/>
                    </w:rPr>
                    <w:t>請敘明</w:t>
                  </w:r>
                  <w:proofErr w:type="gramEnd"/>
                  <w:r w:rsidR="00FD19C8">
                    <w:rPr>
                      <w:rFonts w:ascii="標楷體" w:eastAsia="標楷體" w:hAnsi="標楷體" w:cs="Times New Roman" w:hint="eastAsia"/>
                      <w:b/>
                      <w:szCs w:val="28"/>
                    </w:rPr>
                    <w:t>：</w:t>
                  </w:r>
                  <w:r>
                    <w:rPr>
                      <w:rFonts w:ascii="標楷體" w:eastAsia="標楷體" w:hAnsi="標楷體" w:cs="Times New Roman" w:hint="eastAsia"/>
                      <w:b/>
                      <w:szCs w:val="28"/>
                    </w:rPr>
                    <w:t>__________</w:t>
                  </w:r>
                  <w:r w:rsidR="00C77EDA">
                    <w:rPr>
                      <w:rFonts w:ascii="標楷體" w:eastAsia="標楷體" w:hAnsi="標楷體" w:cs="Times New Roman" w:hint="eastAsia"/>
                      <w:b/>
                      <w:szCs w:val="28"/>
                    </w:rPr>
                    <w:t>________</w:t>
                  </w:r>
                  <w:r>
                    <w:rPr>
                      <w:rFonts w:ascii="標楷體" w:eastAsia="標楷體" w:hAnsi="標楷體" w:cs="Times New Roman" w:hint="eastAsia"/>
                      <w:b/>
                      <w:szCs w:val="28"/>
                    </w:rPr>
                    <w:t>)</w:t>
                  </w:r>
                </w:p>
              </w:tc>
            </w:tr>
            <w:tr w:rsidR="005240C7" w14:paraId="4DD0C2F7" w14:textId="77777777" w:rsidTr="00C10238">
              <w:trPr>
                <w:trHeight w:val="695"/>
                <w:jc w:val="center"/>
              </w:trPr>
              <w:tc>
                <w:tcPr>
                  <w:tcW w:w="36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B21B0CB" w14:textId="40B24B91" w:rsidR="005240C7" w:rsidRDefault="00C77EDA" w:rsidP="00A173BA">
                  <w:pPr>
                    <w:snapToGrid w:val="0"/>
                    <w:spacing w:line="240" w:lineRule="auto"/>
                    <w:ind w:right="-274"/>
                    <w:jc w:val="both"/>
                    <w:rPr>
                      <w:rFonts w:ascii="標楷體" w:eastAsia="標楷體" w:hAnsi="標楷體" w:cs="Times New Roman"/>
                      <w:b/>
                      <w:bCs/>
                      <w:szCs w:val="28"/>
                    </w:rPr>
                  </w:pPr>
                  <w:r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>講座候選人</w:t>
                  </w:r>
                  <w:r w:rsidR="00A173BA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>資格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7A3D77D1" w14:textId="50DF4F26" w:rsidR="00A173BA" w:rsidRDefault="00FD19C8" w:rsidP="00A173BA">
                  <w:pPr>
                    <w:snapToGrid w:val="0"/>
                    <w:spacing w:line="240" w:lineRule="auto"/>
                    <w:ind w:right="-274"/>
                    <w:jc w:val="both"/>
                    <w:rPr>
                      <w:rFonts w:ascii="標楷體" w:eastAsia="標楷體" w:hAnsi="標楷體" w:cs="Times New Roman"/>
                      <w:b/>
                      <w:szCs w:val="28"/>
                    </w:rPr>
                  </w:pPr>
                  <w:r>
                    <w:rPr>
                      <w:rFonts w:ascii="標楷體" w:eastAsia="標楷體" w:hAnsi="標楷體" w:cs="Times New Roman"/>
                      <w:b/>
                      <w:szCs w:val="28"/>
                    </w:rPr>
                    <w:t>□</w:t>
                  </w:r>
                  <w:r w:rsidR="005240C7" w:rsidRPr="005240C7">
                    <w:rPr>
                      <w:rFonts w:ascii="標楷體" w:eastAsia="標楷體" w:hAnsi="標楷體" w:cs="Times New Roman" w:hint="eastAsia"/>
                      <w:b/>
                      <w:szCs w:val="28"/>
                    </w:rPr>
                    <w:t>諾貝爾奬</w:t>
                  </w:r>
                  <w:r w:rsidR="00A173BA">
                    <w:rPr>
                      <w:rFonts w:ascii="標楷體" w:eastAsia="標楷體" w:hAnsi="標楷體" w:cs="Times New Roman" w:hint="eastAsia"/>
                      <w:b/>
                      <w:szCs w:val="28"/>
                    </w:rPr>
                    <w:t>得主</w:t>
                  </w:r>
                  <w:r>
                    <w:rPr>
                      <w:rFonts w:ascii="標楷體" w:eastAsia="標楷體" w:hAnsi="標楷體" w:cs="Times New Roman" w:hint="eastAsia"/>
                      <w:b/>
                      <w:szCs w:val="28"/>
                    </w:rPr>
                    <w:t xml:space="preserve">  </w:t>
                  </w:r>
                </w:p>
                <w:p w14:paraId="2688166B" w14:textId="31F7742C" w:rsidR="00A173BA" w:rsidRPr="00FD19C8" w:rsidRDefault="00FD19C8" w:rsidP="002827C7">
                  <w:pPr>
                    <w:snapToGrid w:val="0"/>
                    <w:spacing w:line="240" w:lineRule="auto"/>
                    <w:ind w:left="320" w:hangingChars="114" w:hanging="320"/>
                    <w:jc w:val="both"/>
                    <w:rPr>
                      <w:rFonts w:ascii="標楷體" w:eastAsia="標楷體" w:hAnsi="標楷體" w:cs="Times New Roman"/>
                      <w:b/>
                      <w:szCs w:val="28"/>
                    </w:rPr>
                  </w:pPr>
                  <w:r>
                    <w:rPr>
                      <w:rFonts w:ascii="標楷體" w:eastAsia="標楷體" w:hAnsi="標楷體" w:cs="Times New Roman"/>
                      <w:b/>
                      <w:szCs w:val="28"/>
                    </w:rPr>
                    <w:t>□</w:t>
                  </w:r>
                  <w:r w:rsidR="00A173BA" w:rsidRPr="00A173BA">
                    <w:rPr>
                      <w:rFonts w:ascii="標楷體" w:eastAsia="標楷體" w:hAnsi="標楷體" w:cs="Times New Roman" w:hint="eastAsia"/>
                      <w:b/>
                      <w:szCs w:val="28"/>
                    </w:rPr>
                    <w:t>國外具世界知名度之重量級學者</w:t>
                  </w:r>
                  <w:r w:rsidR="00A173BA">
                    <w:rPr>
                      <w:rFonts w:ascii="標楷體" w:eastAsia="標楷體" w:hAnsi="標楷體" w:cs="Times New Roman" w:hint="eastAsia"/>
                      <w:b/>
                      <w:szCs w:val="28"/>
                    </w:rPr>
                    <w:t>(如</w:t>
                  </w:r>
                  <w:r w:rsidR="00E33F81">
                    <w:rPr>
                      <w:rFonts w:ascii="標楷體" w:eastAsia="標楷體" w:hAnsi="標楷體" w:cs="Times New Roman" w:hint="eastAsia"/>
                      <w:b/>
                      <w:szCs w:val="28"/>
                    </w:rPr>
                    <w:t>獲</w:t>
                  </w:r>
                  <w:r w:rsidR="00A173BA">
                    <w:rPr>
                      <w:rFonts w:ascii="標楷體" w:eastAsia="標楷體" w:hAnsi="標楷體" w:cs="Times New Roman" w:hint="eastAsia"/>
                      <w:b/>
                      <w:szCs w:val="28"/>
                    </w:rPr>
                    <w:t>有國際</w:t>
                  </w:r>
                  <w:r w:rsidR="00E33F81">
                    <w:rPr>
                      <w:rFonts w:ascii="標楷體" w:eastAsia="標楷體" w:hAnsi="標楷體" w:cs="Times New Roman" w:hint="eastAsia"/>
                      <w:b/>
                      <w:szCs w:val="28"/>
                    </w:rPr>
                    <w:t>重要</w:t>
                  </w:r>
                  <w:proofErr w:type="gramStart"/>
                  <w:r w:rsidR="00E33F81">
                    <w:rPr>
                      <w:rFonts w:ascii="標楷體" w:eastAsia="標楷體" w:hAnsi="標楷體" w:cs="Times New Roman" w:hint="eastAsia"/>
                      <w:b/>
                      <w:szCs w:val="28"/>
                    </w:rPr>
                    <w:t>獎項</w:t>
                  </w:r>
                  <w:r>
                    <w:rPr>
                      <w:rFonts w:ascii="標楷體" w:eastAsia="標楷體" w:hAnsi="標楷體" w:cs="Times New Roman" w:hint="eastAsia"/>
                      <w:b/>
                      <w:szCs w:val="28"/>
                    </w:rPr>
                    <w:t>請敘明</w:t>
                  </w:r>
                  <w:proofErr w:type="gramEnd"/>
                  <w:r>
                    <w:rPr>
                      <w:rFonts w:ascii="標楷體" w:eastAsia="標楷體" w:hAnsi="標楷體" w:cs="Times New Roman" w:hint="eastAsia"/>
                      <w:b/>
                      <w:szCs w:val="28"/>
                    </w:rPr>
                    <w:t>：</w:t>
                  </w:r>
                  <w:r w:rsidR="00E33F81">
                    <w:rPr>
                      <w:rFonts w:ascii="標楷體" w:eastAsia="標楷體" w:hAnsi="標楷體" w:cs="Times New Roman" w:hint="eastAsia"/>
                      <w:b/>
                      <w:szCs w:val="28"/>
                    </w:rPr>
                    <w:t>_____</w:t>
                  </w:r>
                  <w:r>
                    <w:rPr>
                      <w:rFonts w:ascii="標楷體" w:eastAsia="標楷體" w:hAnsi="標楷體" w:cs="Times New Roman" w:hint="eastAsia"/>
                      <w:b/>
                      <w:szCs w:val="28"/>
                    </w:rPr>
                    <w:t>__________)</w:t>
                  </w:r>
                </w:p>
              </w:tc>
            </w:tr>
            <w:tr w:rsidR="00BF5DB7" w14:paraId="5DA49058" w14:textId="77777777" w:rsidTr="00C10238">
              <w:trPr>
                <w:trHeight w:val="695"/>
                <w:jc w:val="center"/>
              </w:trPr>
              <w:tc>
                <w:tcPr>
                  <w:tcW w:w="36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E24F6C1" w14:textId="10C2BCCF" w:rsidR="00BF5DB7" w:rsidRDefault="0021555C">
                  <w:pPr>
                    <w:snapToGrid w:val="0"/>
                    <w:spacing w:line="240" w:lineRule="auto"/>
                    <w:ind w:right="-274"/>
                    <w:jc w:val="both"/>
                    <w:rPr>
                      <w:rFonts w:ascii="標楷體" w:eastAsia="標楷體" w:hAnsi="標楷體" w:cs="Times New Roman"/>
                      <w:b/>
                      <w:bCs/>
                      <w:szCs w:val="28"/>
                    </w:rPr>
                  </w:pPr>
                  <w:r>
                    <w:rPr>
                      <w:rFonts w:ascii="標楷體" w:eastAsia="標楷體" w:hAnsi="標楷體" w:cs="Times New Roman" w:hint="eastAsia"/>
                      <w:b/>
                      <w:bCs/>
                      <w:szCs w:val="28"/>
                    </w:rPr>
                    <w:t>申請</w:t>
                  </w:r>
                  <w:r w:rsidR="00195791">
                    <w:rPr>
                      <w:rFonts w:ascii="標楷體" w:eastAsia="標楷體" w:hAnsi="標楷體" w:cs="Times New Roman"/>
                      <w:b/>
                      <w:bCs/>
                      <w:szCs w:val="28"/>
                    </w:rPr>
                    <w:t>補助金額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3DD98A89" w14:textId="54470FE9" w:rsidR="00BF5DB7" w:rsidRDefault="0021555C" w:rsidP="000261A0">
                  <w:pPr>
                    <w:snapToGrid w:val="0"/>
                    <w:spacing w:line="240" w:lineRule="auto"/>
                    <w:ind w:left="283" w:right="-274" w:hangingChars="101" w:hanging="283"/>
                    <w:jc w:val="both"/>
                    <w:rPr>
                      <w:rFonts w:ascii="標楷體" w:eastAsia="標楷體" w:hAnsi="標楷體" w:cs="Times New Roman"/>
                      <w:b/>
                      <w:bCs/>
                      <w:szCs w:val="28"/>
                    </w:rPr>
                  </w:pPr>
                  <w:r>
                    <w:rPr>
                      <w:rFonts w:ascii="標楷體" w:eastAsia="標楷體" w:hAnsi="標楷體" w:cs="Times New Roman" w:hint="eastAsia"/>
                      <w:b/>
                      <w:bCs/>
                      <w:szCs w:val="28"/>
                    </w:rPr>
                    <w:t>申請</w:t>
                  </w:r>
                  <w:r w:rsidR="00195791">
                    <w:rPr>
                      <w:rFonts w:ascii="標楷體" w:eastAsia="標楷體" w:hAnsi="標楷體" w:cs="Times New Roman"/>
                      <w:b/>
                      <w:bCs/>
                      <w:szCs w:val="28"/>
                    </w:rPr>
                    <w:t>補助總額</w:t>
                  </w:r>
                  <w:r w:rsidR="00454153">
                    <w:rPr>
                      <w:rFonts w:ascii="標楷體" w:eastAsia="標楷體" w:hAnsi="標楷體" w:cs="Times New Roman" w:hint="eastAsia"/>
                      <w:b/>
                      <w:bCs/>
                      <w:szCs w:val="28"/>
                    </w:rPr>
                    <w:t>共計</w:t>
                  </w:r>
                  <w:r>
                    <w:rPr>
                      <w:rFonts w:ascii="標楷體" w:eastAsia="標楷體" w:hAnsi="標楷體" w:cs="Times New Roman"/>
                      <w:b/>
                      <w:bCs/>
                      <w:szCs w:val="28"/>
                      <w:u w:val="single"/>
                    </w:rPr>
                    <w:t xml:space="preserve">        </w:t>
                  </w:r>
                  <w:r w:rsidR="00454153">
                    <w:rPr>
                      <w:rFonts w:ascii="標楷體" w:eastAsia="標楷體" w:hAnsi="標楷體" w:cs="Times New Roman"/>
                      <w:b/>
                      <w:bCs/>
                      <w:szCs w:val="28"/>
                    </w:rPr>
                    <w:t>元</w:t>
                  </w:r>
                  <w:r w:rsidR="000261A0">
                    <w:rPr>
                      <w:rFonts w:ascii="標楷體" w:eastAsia="標楷體" w:hAnsi="標楷體" w:cs="Times New Roman" w:hint="eastAsia"/>
                      <w:b/>
                      <w:bCs/>
                      <w:szCs w:val="28"/>
                    </w:rPr>
                    <w:t>(</w:t>
                  </w:r>
                  <w:r w:rsidR="00672781">
                    <w:rPr>
                      <w:rFonts w:ascii="標楷體" w:eastAsia="標楷體" w:hAnsi="標楷體" w:cs="Times New Roman" w:hint="eastAsia"/>
                      <w:b/>
                      <w:bCs/>
                      <w:szCs w:val="28"/>
                    </w:rPr>
                    <w:t>共</w:t>
                  </w:r>
                  <w:r w:rsidR="000261A0">
                    <w:rPr>
                      <w:rFonts w:ascii="標楷體" w:eastAsia="標楷體" w:hAnsi="標楷體" w:cs="Times New Roman" w:hint="eastAsia"/>
                      <w:b/>
                      <w:bCs/>
                      <w:szCs w:val="28"/>
                    </w:rPr>
                    <w:t>____年)</w:t>
                  </w:r>
                </w:p>
              </w:tc>
            </w:tr>
            <w:tr w:rsidR="00BF5DB7" w14:paraId="2B76F01E" w14:textId="77777777" w:rsidTr="00C10238">
              <w:trPr>
                <w:trHeight w:val="680"/>
                <w:jc w:val="center"/>
              </w:trPr>
              <w:tc>
                <w:tcPr>
                  <w:tcW w:w="36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D42735D" w14:textId="0271A1F3" w:rsidR="00BF5DB7" w:rsidRDefault="00D06A3C" w:rsidP="00D355F2">
                  <w:pPr>
                    <w:tabs>
                      <w:tab w:val="left" w:pos="2506"/>
                    </w:tabs>
                    <w:snapToGrid w:val="0"/>
                    <w:spacing w:line="240" w:lineRule="auto"/>
                    <w:ind w:right="308"/>
                    <w:jc w:val="both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>講座</w:t>
                  </w:r>
                  <w:r w:rsidR="00D355F2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>擬</w:t>
                  </w:r>
                  <w:r w:rsidR="004C01CE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>聘任期間</w:t>
                  </w:r>
                  <w:r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 xml:space="preserve"> 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77054DD4" w14:textId="71B8DC30" w:rsidR="00BF5DB7" w:rsidRDefault="00195791">
                  <w:pPr>
                    <w:snapToGrid w:val="0"/>
                    <w:spacing w:line="240" w:lineRule="auto"/>
                    <w:ind w:left="1429" w:right="-274" w:hanging="949"/>
                    <w:jc w:val="both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年    月    日 至     年    月    日</w:t>
                  </w:r>
                </w:p>
                <w:p w14:paraId="49505FC5" w14:textId="3AE54A17" w:rsidR="007D1D07" w:rsidRDefault="007D1D07" w:rsidP="00F965EA">
                  <w:pPr>
                    <w:snapToGrid w:val="0"/>
                    <w:spacing w:line="240" w:lineRule="auto"/>
                    <w:ind w:right="-274"/>
                    <w:jc w:val="both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</w:p>
              </w:tc>
            </w:tr>
            <w:tr w:rsidR="00BF5DB7" w14:paraId="58AB6122" w14:textId="77777777" w:rsidTr="00C10238">
              <w:trPr>
                <w:trHeight w:val="1413"/>
                <w:jc w:val="center"/>
              </w:trPr>
              <w:tc>
                <w:tcPr>
                  <w:tcW w:w="362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D34715F" w14:textId="095817F2" w:rsidR="00BF5DB7" w:rsidRDefault="00D355F2">
                  <w:pPr>
                    <w:jc w:val="both"/>
                    <w:rPr>
                      <w:rFonts w:ascii="標楷體" w:eastAsia="標楷體" w:hAnsi="標楷體"/>
                      <w:b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本計畫</w:t>
                  </w:r>
                  <w:r w:rsidR="003273FA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業務承辦人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3FEE3AF5" w14:textId="77777777" w:rsidR="00BF5DB7" w:rsidRDefault="00195791">
                  <w:pPr>
                    <w:snapToGrid w:val="0"/>
                    <w:spacing w:line="240" w:lineRule="auto"/>
                    <w:ind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</w:pPr>
                  <w:r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  <w:t>單位：</w:t>
                  </w:r>
                </w:p>
                <w:p w14:paraId="315893A2" w14:textId="45418D3C" w:rsidR="00BF5DB7" w:rsidRDefault="00195791">
                  <w:pPr>
                    <w:snapToGrid w:val="0"/>
                    <w:spacing w:line="240" w:lineRule="auto"/>
                    <w:ind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</w:pPr>
                  <w:r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  <w:t>職稱及姓名：</w:t>
                  </w:r>
                </w:p>
                <w:p w14:paraId="2E248465" w14:textId="77777777" w:rsidR="00BF5DB7" w:rsidRDefault="00195791">
                  <w:pPr>
                    <w:snapToGrid w:val="0"/>
                    <w:spacing w:line="240" w:lineRule="auto"/>
                    <w:ind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</w:pPr>
                  <w:r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  <w:t>聯絡電話：</w:t>
                  </w:r>
                </w:p>
                <w:p w14:paraId="46A590A8" w14:textId="77777777" w:rsidR="00BF5DB7" w:rsidRDefault="00195791">
                  <w:pPr>
                    <w:snapToGrid w:val="0"/>
                    <w:spacing w:line="240" w:lineRule="auto"/>
                    <w:ind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</w:pPr>
                  <w:r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  <w:t>電子信箱：</w:t>
                  </w:r>
                </w:p>
              </w:tc>
            </w:tr>
            <w:tr w:rsidR="003273FA" w14:paraId="38317276" w14:textId="77777777" w:rsidTr="00C800AA">
              <w:trPr>
                <w:trHeight w:val="680"/>
                <w:jc w:val="center"/>
              </w:trPr>
              <w:tc>
                <w:tcPr>
                  <w:tcW w:w="3885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9CB1054" w14:textId="68D815F5" w:rsidR="003273FA" w:rsidRDefault="003273FA" w:rsidP="00C800AA">
                  <w:pPr>
                    <w:rPr>
                      <w:rFonts w:ascii="標楷體" w:eastAsia="標楷體" w:hAnsi="標楷體"/>
                      <w:b/>
                      <w:color w:val="000000" w:themeColor="text1"/>
                    </w:rPr>
                  </w:pPr>
                  <w:r w:rsidRPr="003273FA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單位主管簽章</w:t>
                  </w:r>
                  <w:r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：</w:t>
                  </w:r>
                  <w:r w:rsidRPr="003273FA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系主任/所長</w:t>
                  </w:r>
                </w:p>
              </w:tc>
              <w:tc>
                <w:tcPr>
                  <w:tcW w:w="5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7E3E5435" w14:textId="2E0C0F58" w:rsidR="003273FA" w:rsidRDefault="003273FA" w:rsidP="00C800AA">
                  <w:pPr>
                    <w:snapToGrid w:val="0"/>
                    <w:spacing w:line="240" w:lineRule="auto"/>
                    <w:ind w:right="-274"/>
                    <w:jc w:val="center"/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</w:pPr>
                  <w:r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Cs w:val="28"/>
                    </w:rPr>
                    <w:t>審議委員會審議結果</w:t>
                  </w:r>
                </w:p>
              </w:tc>
            </w:tr>
            <w:tr w:rsidR="003273FA" w14:paraId="0DDBF192" w14:textId="77777777" w:rsidTr="00C800AA">
              <w:trPr>
                <w:trHeight w:val="851"/>
                <w:jc w:val="center"/>
              </w:trPr>
              <w:tc>
                <w:tcPr>
                  <w:tcW w:w="3885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23CD50B" w14:textId="77777777" w:rsidR="003273FA" w:rsidRDefault="003273FA">
                  <w:pPr>
                    <w:jc w:val="both"/>
                    <w:rPr>
                      <w:rFonts w:ascii="標楷體" w:eastAsia="標楷體" w:hAnsi="標楷體"/>
                      <w:b/>
                      <w:color w:val="000000" w:themeColor="text1"/>
                    </w:rPr>
                  </w:pPr>
                </w:p>
              </w:tc>
              <w:tc>
                <w:tcPr>
                  <w:tcW w:w="554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2F5D479B" w14:textId="77777777" w:rsidR="003273FA" w:rsidRDefault="003273FA">
                  <w:pPr>
                    <w:snapToGrid w:val="0"/>
                    <w:spacing w:line="240" w:lineRule="auto"/>
                    <w:ind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</w:pPr>
                </w:p>
                <w:p w14:paraId="53FF3DD4" w14:textId="77777777" w:rsidR="003273FA" w:rsidRDefault="003273FA">
                  <w:pPr>
                    <w:snapToGrid w:val="0"/>
                    <w:spacing w:line="240" w:lineRule="auto"/>
                    <w:ind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</w:pPr>
                </w:p>
                <w:p w14:paraId="00133090" w14:textId="77777777" w:rsidR="003273FA" w:rsidRDefault="003273FA">
                  <w:pPr>
                    <w:snapToGrid w:val="0"/>
                    <w:spacing w:line="240" w:lineRule="auto"/>
                    <w:ind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</w:pPr>
                </w:p>
                <w:p w14:paraId="1636AE3A" w14:textId="77777777" w:rsidR="003273FA" w:rsidRDefault="003273FA">
                  <w:pPr>
                    <w:snapToGrid w:val="0"/>
                    <w:spacing w:line="240" w:lineRule="auto"/>
                    <w:ind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</w:pPr>
                </w:p>
                <w:p w14:paraId="43A4962F" w14:textId="77777777" w:rsidR="003273FA" w:rsidRDefault="003273FA">
                  <w:pPr>
                    <w:snapToGrid w:val="0"/>
                    <w:spacing w:line="240" w:lineRule="auto"/>
                    <w:ind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</w:pPr>
                </w:p>
                <w:p w14:paraId="1C224EAF" w14:textId="77777777" w:rsidR="003273FA" w:rsidRPr="00E80783" w:rsidRDefault="003273FA" w:rsidP="003273FA">
                  <w:pPr>
                    <w:snapToGrid w:val="0"/>
                    <w:spacing w:beforeLines="80" w:before="192" w:line="240" w:lineRule="auto"/>
                    <w:rPr>
                      <w:rFonts w:ascii="Arial" w:eastAsia="標楷體" w:hAnsi="Arial" w:cs="Arial"/>
                      <w:b/>
                      <w:sz w:val="24"/>
                    </w:rPr>
                  </w:pPr>
                  <w:r w:rsidRPr="00E80783">
                    <w:rPr>
                      <w:rFonts w:ascii="Arial" w:eastAsia="標楷體" w:hAnsi="Arial" w:cs="Arial"/>
                      <w:b/>
                      <w:sz w:val="24"/>
                    </w:rPr>
                    <w:t>校長簽名：</w:t>
                  </w:r>
                </w:p>
                <w:p w14:paraId="52C5EB2D" w14:textId="6B315F98" w:rsidR="003273FA" w:rsidRDefault="003273FA" w:rsidP="003273FA">
                  <w:pPr>
                    <w:snapToGrid w:val="0"/>
                    <w:spacing w:line="240" w:lineRule="auto"/>
                    <w:ind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</w:pPr>
                  <w:r w:rsidRPr="00E80783">
                    <w:rPr>
                      <w:rFonts w:ascii="Arial" w:eastAsia="標楷體" w:hAnsi="Arial" w:cs="Arial"/>
                      <w:b/>
                      <w:sz w:val="24"/>
                    </w:rPr>
                    <w:t>日期：</w:t>
                  </w:r>
                </w:p>
              </w:tc>
            </w:tr>
            <w:tr w:rsidR="003273FA" w14:paraId="40396F53" w14:textId="77777777" w:rsidTr="001E3646">
              <w:trPr>
                <w:trHeight w:val="680"/>
                <w:jc w:val="center"/>
              </w:trPr>
              <w:tc>
                <w:tcPr>
                  <w:tcW w:w="3885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73A7402" w14:textId="5D58DF88" w:rsidR="003273FA" w:rsidRDefault="003273FA" w:rsidP="00C800AA">
                  <w:pPr>
                    <w:rPr>
                      <w:rFonts w:ascii="標楷體" w:eastAsia="標楷體" w:hAnsi="標楷體"/>
                      <w:b/>
                      <w:color w:val="000000" w:themeColor="text1"/>
                    </w:rPr>
                  </w:pPr>
                  <w:r w:rsidRPr="003273FA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單位主管簽章</w:t>
                  </w:r>
                  <w:r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：</w:t>
                  </w:r>
                  <w:r w:rsidRPr="003273FA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院長</w:t>
                  </w:r>
                </w:p>
              </w:tc>
              <w:tc>
                <w:tcPr>
                  <w:tcW w:w="5549" w:type="dxa"/>
                  <w:vMerge/>
                  <w:tcBorders>
                    <w:left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68813775" w14:textId="77777777" w:rsidR="003273FA" w:rsidRDefault="003273FA">
                  <w:pPr>
                    <w:snapToGrid w:val="0"/>
                    <w:spacing w:line="240" w:lineRule="auto"/>
                    <w:ind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</w:pPr>
                </w:p>
              </w:tc>
            </w:tr>
            <w:tr w:rsidR="003273FA" w14:paraId="0AF922EA" w14:textId="77777777" w:rsidTr="00C800AA">
              <w:trPr>
                <w:trHeight w:val="851"/>
                <w:jc w:val="center"/>
              </w:trPr>
              <w:tc>
                <w:tcPr>
                  <w:tcW w:w="3885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F4BFF10" w14:textId="77777777" w:rsidR="003273FA" w:rsidRDefault="003273FA">
                  <w:pPr>
                    <w:jc w:val="both"/>
                    <w:rPr>
                      <w:rFonts w:ascii="標楷體" w:eastAsia="標楷體" w:hAnsi="標楷體"/>
                      <w:b/>
                      <w:color w:val="000000" w:themeColor="text1"/>
                    </w:rPr>
                  </w:pPr>
                </w:p>
              </w:tc>
              <w:tc>
                <w:tcPr>
                  <w:tcW w:w="5549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7184B3F8" w14:textId="77777777" w:rsidR="003273FA" w:rsidRDefault="003273FA">
                  <w:pPr>
                    <w:snapToGrid w:val="0"/>
                    <w:spacing w:line="240" w:lineRule="auto"/>
                    <w:ind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</w:pPr>
                </w:p>
              </w:tc>
            </w:tr>
          </w:tbl>
          <w:p w14:paraId="0E28D199" w14:textId="57C6BC4A" w:rsidR="00BF5DB7" w:rsidRDefault="00BF5DB7">
            <w:pPr>
              <w:snapToGrid w:val="0"/>
              <w:spacing w:before="240"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</w:pPr>
          </w:p>
        </w:tc>
      </w:tr>
    </w:tbl>
    <w:p w14:paraId="1FA5BA0E" w14:textId="77777777" w:rsidR="005F1D86" w:rsidRDefault="005F1D86">
      <w:pPr>
        <w:pStyle w:val="ad"/>
        <w:numPr>
          <w:ilvl w:val="0"/>
          <w:numId w:val="4"/>
        </w:numPr>
        <w:ind w:left="142" w:hanging="338"/>
        <w:rPr>
          <w:rFonts w:ascii="標楷體" w:eastAsia="標楷體" w:hAnsi="標楷體"/>
          <w:b/>
          <w:color w:val="000000" w:themeColor="text1"/>
          <w:sz w:val="32"/>
          <w:szCs w:val="32"/>
        </w:rPr>
        <w:sectPr w:rsidR="005F1D86" w:rsidSect="00A11C5D">
          <w:headerReference w:type="default" r:id="rId8"/>
          <w:footerReference w:type="default" r:id="rId9"/>
          <w:pgSz w:w="11906" w:h="16838"/>
          <w:pgMar w:top="851" w:right="1134" w:bottom="992" w:left="1134" w:header="283" w:footer="283" w:gutter="0"/>
          <w:cols w:space="720"/>
          <w:formProt w:val="0"/>
          <w:docGrid w:linePitch="381"/>
        </w:sectPr>
      </w:pPr>
    </w:p>
    <w:p w14:paraId="73C07EC5" w14:textId="4563C5BD" w:rsidR="00BF5DB7" w:rsidRDefault="00195791">
      <w:pPr>
        <w:pStyle w:val="ad"/>
        <w:numPr>
          <w:ilvl w:val="0"/>
          <w:numId w:val="4"/>
        </w:numPr>
        <w:ind w:left="142" w:hanging="338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/>
          <w:b/>
          <w:color w:val="000000" w:themeColor="text1"/>
          <w:sz w:val="32"/>
          <w:szCs w:val="32"/>
        </w:rPr>
        <w:lastRenderedPageBreak/>
        <w:t>擬聘</w:t>
      </w:r>
      <w:r w:rsidR="0034739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講座</w:t>
      </w:r>
      <w:r>
        <w:rPr>
          <w:rFonts w:ascii="標楷體" w:eastAsia="標楷體" w:hAnsi="標楷體"/>
          <w:b/>
          <w:color w:val="000000" w:themeColor="text1"/>
          <w:sz w:val="32"/>
          <w:szCs w:val="32"/>
        </w:rPr>
        <w:t>資料</w:t>
      </w:r>
    </w:p>
    <w:tbl>
      <w:tblPr>
        <w:tblW w:w="9918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6"/>
        <w:gridCol w:w="2824"/>
        <w:gridCol w:w="1289"/>
        <w:gridCol w:w="992"/>
        <w:gridCol w:w="1276"/>
        <w:gridCol w:w="2411"/>
      </w:tblGrid>
      <w:tr w:rsidR="00BF5DB7" w14:paraId="1406F2D5" w14:textId="77777777">
        <w:trPr>
          <w:trHeight w:val="800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C378A" w14:textId="77777777" w:rsidR="00BF5DB7" w:rsidRDefault="0019579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中文</w:t>
            </w:r>
          </w:p>
          <w:p w14:paraId="477B793B" w14:textId="77777777" w:rsidR="00BF5DB7" w:rsidRDefault="0019579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姓名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6ACF0" w14:textId="77777777" w:rsidR="00BF5DB7" w:rsidRDefault="00BF5DB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57198" w14:textId="77777777" w:rsidR="00BF5DB7" w:rsidRDefault="0019579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出生</w:t>
            </w:r>
          </w:p>
          <w:p w14:paraId="2C63981B" w14:textId="77777777" w:rsidR="00BF5DB7" w:rsidRDefault="0019579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年月日</w:t>
            </w:r>
          </w:p>
          <w:p w14:paraId="03CF0D04" w14:textId="77777777" w:rsidR="00BF5DB7" w:rsidRDefault="0019579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（西元）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317B0" w14:textId="77777777" w:rsidR="00BF5DB7" w:rsidRDefault="00195791">
            <w:pPr>
              <w:ind w:left="182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月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日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08E7B" w14:textId="77777777" w:rsidR="00BF5DB7" w:rsidRDefault="00195791">
            <w:pPr>
              <w:widowControl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照片</w:t>
            </w:r>
          </w:p>
        </w:tc>
      </w:tr>
      <w:tr w:rsidR="00BF5DB7" w14:paraId="0064130C" w14:textId="77777777">
        <w:trPr>
          <w:trHeight w:val="929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E8974" w14:textId="77777777" w:rsidR="00BF5DB7" w:rsidRDefault="0019579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英文</w:t>
            </w:r>
          </w:p>
          <w:p w14:paraId="020C0A33" w14:textId="77777777" w:rsidR="00BF5DB7" w:rsidRDefault="0019579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姓名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FFEF3" w14:textId="77777777" w:rsidR="00BF5DB7" w:rsidRDefault="00BF5DB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48180" w14:textId="77777777" w:rsidR="00BF5DB7" w:rsidRDefault="00BF5DB7">
            <w:pP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8F872" w14:textId="77777777" w:rsidR="00BF5DB7" w:rsidRDefault="00BF5DB7">
            <w:pPr>
              <w:ind w:left="182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00B72" w14:textId="77777777" w:rsidR="00BF5DB7" w:rsidRDefault="00BF5DB7">
            <w:pPr>
              <w:widowControl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</w:tr>
      <w:tr w:rsidR="00BF5DB7" w14:paraId="1082DB9A" w14:textId="77777777">
        <w:trPr>
          <w:trHeight w:val="800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B65F0" w14:textId="77777777" w:rsidR="00BF5DB7" w:rsidRDefault="0019579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性別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272F7" w14:textId="77777777" w:rsidR="00BF5DB7" w:rsidRDefault="00195791">
            <w:pP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男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 xml:space="preserve">   </w:t>
            </w:r>
            <w:r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女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16095" w14:textId="77777777" w:rsidR="00BF5DB7" w:rsidRDefault="0019579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國籍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2DA91" w14:textId="77777777" w:rsidR="00BF5DB7" w:rsidRDefault="00BF5DB7">
            <w:pP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7CD7D" w14:textId="77777777" w:rsidR="00BF5DB7" w:rsidRDefault="00BF5DB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</w:tr>
      <w:tr w:rsidR="00BF5DB7" w14:paraId="28A80416" w14:textId="77777777">
        <w:trPr>
          <w:trHeight w:val="1166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F565A" w14:textId="77777777" w:rsidR="00BF5DB7" w:rsidRDefault="0019579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聯絡</w:t>
            </w:r>
          </w:p>
          <w:p w14:paraId="3E105F09" w14:textId="77777777" w:rsidR="00BF5DB7" w:rsidRDefault="0019579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方式</w:t>
            </w:r>
          </w:p>
        </w:tc>
        <w:tc>
          <w:tcPr>
            <w:tcW w:w="6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AB9C8" w14:textId="77777777" w:rsidR="00BF5DB7" w:rsidRDefault="00195791">
            <w:pPr>
              <w:pStyle w:val="ac"/>
              <w:widowControl/>
              <w:snapToGrid w:val="0"/>
              <w:ind w:left="582" w:hanging="566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電話：</w:t>
            </w:r>
            <w:r>
              <w:rPr>
                <w:rFonts w:ascii="Times New Roman" w:hAnsi="Times New Roman"/>
                <w:color w:val="000000" w:themeColor="text1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color w:val="000000" w:themeColor="text1"/>
                <w:szCs w:val="28"/>
              </w:rPr>
              <w:t>傳真（可選填）：</w:t>
            </w:r>
          </w:p>
          <w:p w14:paraId="3D55FB82" w14:textId="77777777" w:rsidR="00BF5DB7" w:rsidRDefault="00195791">
            <w:pPr>
              <w:pStyle w:val="ac"/>
              <w:widowControl/>
              <w:snapToGrid w:val="0"/>
              <w:ind w:left="582" w:hanging="566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行動電話（可選填）：</w:t>
            </w:r>
            <w:r>
              <w:rPr>
                <w:rFonts w:ascii="Times New Roman" w:hAnsi="Times New Roman"/>
                <w:color w:val="000000" w:themeColor="text1"/>
                <w:szCs w:val="28"/>
              </w:rPr>
              <w:t xml:space="preserve">     </w:t>
            </w:r>
            <w:r>
              <w:rPr>
                <w:rFonts w:ascii="Times New Roman" w:hAnsi="Times New Roman"/>
                <w:color w:val="000000" w:themeColor="text1"/>
                <w:szCs w:val="28"/>
              </w:rPr>
              <w:t>電子信箱：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E7981" w14:textId="77777777" w:rsidR="00BF5DB7" w:rsidRDefault="00BF5DB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</w:tr>
      <w:tr w:rsidR="00BF5DB7" w14:paraId="1B02E834" w14:textId="77777777" w:rsidTr="00871969">
        <w:trPr>
          <w:trHeight w:val="984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178A3" w14:textId="77777777" w:rsidR="00BF5DB7" w:rsidRDefault="0019579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現職服務機構</w:t>
            </w:r>
          </w:p>
        </w:tc>
        <w:tc>
          <w:tcPr>
            <w:tcW w:w="5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6DEB58" w14:textId="77777777" w:rsidR="00BF5DB7" w:rsidRDefault="00195791">
            <w:pP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EA588C" w14:textId="77777777" w:rsidR="00BF5DB7" w:rsidRDefault="0019579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職稱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53DAEF" w14:textId="77777777" w:rsidR="00BF5DB7" w:rsidRDefault="00BF5DB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</w:tr>
      <w:tr w:rsidR="00871969" w14:paraId="2C011256" w14:textId="77777777" w:rsidTr="00871969">
        <w:trPr>
          <w:trHeight w:val="8293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E36324" w14:textId="77777777" w:rsidR="00871969" w:rsidRDefault="00871969" w:rsidP="003B05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專長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與</w:t>
            </w:r>
          </w:p>
          <w:p w14:paraId="705F21C2" w14:textId="77777777" w:rsidR="00871969" w:rsidRDefault="00871969" w:rsidP="003B05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學術</w:t>
            </w:r>
          </w:p>
          <w:p w14:paraId="0C9F0CD6" w14:textId="77777777" w:rsidR="00871969" w:rsidRDefault="00871969" w:rsidP="003B05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成就</w:t>
            </w:r>
          </w:p>
          <w:p w14:paraId="5992E383" w14:textId="5E5117F0" w:rsidR="00871969" w:rsidRDefault="00871969" w:rsidP="003B05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3B052E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3B052E">
              <w:rPr>
                <w:rFonts w:ascii="Times New Roman" w:eastAsia="標楷體" w:hAnsi="Times New Roman" w:cs="Times New Roman"/>
                <w:szCs w:val="28"/>
              </w:rPr>
              <w:t>請</w:t>
            </w:r>
            <w:proofErr w:type="gramStart"/>
            <w:r w:rsidRPr="003B052E">
              <w:rPr>
                <w:rFonts w:ascii="Times New Roman" w:eastAsia="標楷體" w:hAnsi="Times New Roman" w:cs="Times New Roman"/>
                <w:szCs w:val="28"/>
              </w:rPr>
              <w:t>摘要列點呈現</w:t>
            </w:r>
            <w:proofErr w:type="gramEnd"/>
            <w:r w:rsidRPr="003B052E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E1E0" w14:textId="05C7192E" w:rsidR="00871969" w:rsidRPr="0034739A" w:rsidRDefault="00871969" w:rsidP="00A345A8">
            <w:pPr>
              <w:widowControl/>
              <w:spacing w:line="440" w:lineRule="exact"/>
              <w:ind w:left="280" w:hangingChars="100" w:hanging="280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Cs w:val="28"/>
              </w:rPr>
            </w:pPr>
          </w:p>
        </w:tc>
      </w:tr>
    </w:tbl>
    <w:p w14:paraId="5459F345" w14:textId="25EC6AD6" w:rsidR="00180AA9" w:rsidRDefault="00180AA9">
      <w:pPr>
        <w:rPr>
          <w:rFonts w:ascii="標楷體" w:eastAsia="標楷體" w:hAnsi="標楷體"/>
          <w:color w:val="000000" w:themeColor="text1"/>
          <w:szCs w:val="28"/>
        </w:rPr>
      </w:pPr>
    </w:p>
    <w:p w14:paraId="1AAE25CA" w14:textId="01B33FB0" w:rsidR="00BF5DB7" w:rsidRDefault="00180AA9" w:rsidP="00180AA9">
      <w:pPr>
        <w:widowControl/>
        <w:spacing w:line="240" w:lineRule="auto"/>
        <w:rPr>
          <w:rFonts w:ascii="標楷體" w:eastAsia="標楷體" w:hAnsi="標楷體"/>
          <w:color w:val="000000" w:themeColor="text1"/>
          <w:szCs w:val="28"/>
        </w:rPr>
      </w:pPr>
      <w:r>
        <w:rPr>
          <w:rFonts w:ascii="標楷體" w:eastAsia="標楷體" w:hAnsi="標楷體"/>
          <w:color w:val="000000" w:themeColor="text1"/>
          <w:szCs w:val="28"/>
        </w:rPr>
        <w:br w:type="page"/>
      </w:r>
    </w:p>
    <w:p w14:paraId="19D674D6" w14:textId="6549BD6F" w:rsidR="00BF5DB7" w:rsidRDefault="00430A56">
      <w:pPr>
        <w:pStyle w:val="ad"/>
        <w:numPr>
          <w:ilvl w:val="0"/>
          <w:numId w:val="4"/>
        </w:numPr>
        <w:ind w:left="142" w:hanging="338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計畫內容與</w:t>
      </w:r>
      <w:r w:rsidR="00195791">
        <w:rPr>
          <w:rFonts w:ascii="標楷體" w:eastAsia="標楷體" w:hAnsi="標楷體"/>
          <w:b/>
          <w:color w:val="000000" w:themeColor="text1"/>
          <w:sz w:val="32"/>
          <w:szCs w:val="32"/>
        </w:rPr>
        <w:t>審查項目</w:t>
      </w:r>
    </w:p>
    <w:p w14:paraId="58F531AD" w14:textId="77777777" w:rsidR="00430A56" w:rsidRDefault="00430A56" w:rsidP="00430A56">
      <w:pPr>
        <w:pStyle w:val="ad"/>
        <w:ind w:left="142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217D2C2C" w14:textId="47DF48C2" w:rsidR="00CE76B8" w:rsidRDefault="00CE76B8" w:rsidP="00CE76B8">
      <w:pPr>
        <w:pStyle w:val="ad"/>
        <w:ind w:leftChars="165" w:left="1093" w:hangingChars="225" w:hanging="631"/>
        <w:jc w:val="both"/>
        <w:rPr>
          <w:rFonts w:ascii="Times New Roman" w:eastAsia="標楷體" w:hAnsi="Times New Roman" w:cs="Times New Roman"/>
          <w:b/>
          <w:color w:val="000000" w:themeColor="text1"/>
          <w:szCs w:val="28"/>
        </w:rPr>
      </w:pPr>
      <w:r>
        <w:rPr>
          <w:rFonts w:ascii="標楷體" w:eastAsia="標楷體" w:hAnsi="標楷體" w:cs="Times New Roman" w:hint="eastAsia"/>
          <w:b/>
          <w:color w:val="000000" w:themeColor="text1"/>
          <w:szCs w:val="28"/>
        </w:rPr>
        <w:t>一、</w:t>
      </w:r>
      <w:r w:rsidR="00B32637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講座候選人</w:t>
      </w:r>
      <w:r w:rsidR="00195791">
        <w:rPr>
          <w:rFonts w:ascii="標楷體" w:eastAsia="標楷體" w:hAnsi="標楷體" w:cs="Times New Roman"/>
          <w:b/>
          <w:color w:val="000000" w:themeColor="text1"/>
          <w:szCs w:val="28"/>
        </w:rPr>
        <w:t>過去學經歷表現</w:t>
      </w:r>
      <w:r w:rsidR="00195791">
        <w:rPr>
          <w:rFonts w:ascii="標楷體" w:eastAsia="標楷體" w:hAnsi="標楷體" w:cs="Times New Roman"/>
          <w:color w:val="000000" w:themeColor="text1"/>
          <w:szCs w:val="28"/>
        </w:rPr>
        <w:t>（</w:t>
      </w:r>
      <w:r w:rsidR="00195791">
        <w:rPr>
          <w:rFonts w:ascii="Times New Roman" w:eastAsia="標楷體" w:hAnsi="Times New Roman" w:cs="Times New Roman"/>
          <w:color w:val="000000" w:themeColor="text1"/>
          <w:szCs w:val="28"/>
        </w:rPr>
        <w:t>學術之重要貢獻、曾獲得之學術獎勵情形、重要之學術研究成果等）</w:t>
      </w:r>
    </w:p>
    <w:p w14:paraId="23E80CFA" w14:textId="7D21C1FA" w:rsidR="00BF5DB7" w:rsidRDefault="00D355F2" w:rsidP="00C800AA">
      <w:pPr>
        <w:pStyle w:val="ad"/>
        <w:ind w:leftChars="385" w:left="1078"/>
        <w:jc w:val="both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A2034A">
        <w:rPr>
          <w:rFonts w:ascii="Times New Roman" w:eastAsia="標楷體" w:hAnsi="Times New Roman" w:cs="Times New Roman" w:hint="eastAsia"/>
          <w:color w:val="000000" w:themeColor="text1"/>
          <w:szCs w:val="28"/>
        </w:rPr>
        <w:t>請附</w:t>
      </w:r>
      <w:r w:rsidR="00195791" w:rsidRPr="00D355F2">
        <w:rPr>
          <w:rFonts w:ascii="Times New Roman" w:eastAsia="標楷體" w:hAnsi="Times New Roman" w:cs="Times New Roman"/>
          <w:szCs w:val="28"/>
        </w:rPr>
        <w:t>個人履歷</w:t>
      </w:r>
      <w:r>
        <w:rPr>
          <w:rFonts w:ascii="Times New Roman" w:eastAsia="標楷體" w:hAnsi="Times New Roman" w:cs="Times New Roman" w:hint="eastAsia"/>
          <w:szCs w:val="28"/>
        </w:rPr>
        <w:t>並敘明其</w:t>
      </w:r>
      <w:r w:rsidR="00195791" w:rsidRPr="00D355F2">
        <w:rPr>
          <w:rFonts w:ascii="Times New Roman" w:eastAsia="標楷體" w:hAnsi="Times New Roman" w:cs="Times New Roman"/>
          <w:szCs w:val="28"/>
        </w:rPr>
        <w:t>傑出</w:t>
      </w:r>
      <w:r w:rsidRPr="00D355F2">
        <w:rPr>
          <w:rFonts w:ascii="Times New Roman" w:eastAsia="標楷體" w:hAnsi="Times New Roman" w:cs="Times New Roman"/>
          <w:color w:val="000000" w:themeColor="text1"/>
          <w:szCs w:val="28"/>
        </w:rPr>
        <w:t>表現</w:t>
      </w:r>
      <w:r>
        <w:rPr>
          <w:rFonts w:ascii="Times New Roman" w:eastAsia="標楷體" w:hAnsi="Times New Roman" w:cs="Times New Roman" w:hint="eastAsia"/>
          <w:color w:val="000000" w:themeColor="text1"/>
          <w:szCs w:val="28"/>
        </w:rPr>
        <w:t>。</w:t>
      </w:r>
    </w:p>
    <w:p w14:paraId="0780AC3A" w14:textId="77777777" w:rsidR="00430A56" w:rsidRDefault="00430A56" w:rsidP="00430A56">
      <w:pPr>
        <w:pStyle w:val="ad"/>
        <w:ind w:left="709"/>
        <w:rPr>
          <w:rFonts w:ascii="Times New Roman" w:eastAsia="標楷體" w:hAnsi="Times New Roman" w:cs="Times New Roman"/>
          <w:color w:val="000000" w:themeColor="text1"/>
          <w:szCs w:val="28"/>
        </w:rPr>
      </w:pPr>
    </w:p>
    <w:p w14:paraId="6ED65452" w14:textId="2356D21E" w:rsidR="00D355F2" w:rsidRPr="0053109B" w:rsidRDefault="00CE76B8" w:rsidP="00C800AA">
      <w:pPr>
        <w:pStyle w:val="ad"/>
        <w:ind w:leftChars="165" w:left="1093" w:hangingChars="225" w:hanging="631"/>
        <w:jc w:val="both"/>
        <w:rPr>
          <w:rFonts w:ascii="Times New Roman" w:eastAsia="標楷體" w:hAnsi="Times New Roman" w:cs="Times New Roman"/>
          <w:szCs w:val="28"/>
        </w:rPr>
      </w:pPr>
      <w:r>
        <w:rPr>
          <w:rFonts w:ascii="標楷體" w:eastAsia="標楷體" w:hAnsi="標楷體" w:cs="Times New Roman" w:hint="eastAsia"/>
          <w:b/>
          <w:color w:val="000000" w:themeColor="text1"/>
          <w:szCs w:val="28"/>
        </w:rPr>
        <w:t>二、</w:t>
      </w:r>
      <w:r w:rsidR="00D355F2" w:rsidRPr="00D355F2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講座候選</w:t>
      </w:r>
      <w:r w:rsidR="00D355F2" w:rsidRPr="00C800AA">
        <w:rPr>
          <w:rFonts w:ascii="Times New Roman" w:eastAsia="標楷體" w:hAnsi="Times New Roman" w:cs="Times New Roman" w:hint="eastAsia"/>
          <w:color w:val="000000" w:themeColor="text1"/>
          <w:szCs w:val="28"/>
        </w:rPr>
        <w:t>人</w:t>
      </w:r>
      <w:r w:rsidR="00A2034A" w:rsidRPr="00C800AA">
        <w:rPr>
          <w:rFonts w:ascii="Times New Roman" w:eastAsia="標楷體" w:hAnsi="Times New Roman" w:cs="Times New Roman" w:hint="eastAsia"/>
          <w:color w:val="000000" w:themeColor="text1"/>
          <w:szCs w:val="28"/>
        </w:rPr>
        <w:t>對</w:t>
      </w:r>
      <w:r w:rsidR="00A2034A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本校之預期貢獻</w:t>
      </w:r>
      <w:r w:rsidR="00195791" w:rsidRPr="00D355F2">
        <w:rPr>
          <w:rFonts w:ascii="標楷體" w:eastAsia="標楷體" w:hAnsi="標楷體" w:cs="Times New Roman"/>
          <w:b/>
          <w:color w:val="000000" w:themeColor="text1"/>
          <w:szCs w:val="28"/>
        </w:rPr>
        <w:t>：</w:t>
      </w:r>
      <w:r w:rsidR="00A2034A" w:rsidRPr="00791F82">
        <w:rPr>
          <w:rFonts w:ascii="標楷體" w:eastAsia="標楷體" w:hAnsi="標楷體" w:cs="Times New Roman" w:hint="eastAsia"/>
          <w:szCs w:val="28"/>
        </w:rPr>
        <w:t>(可依本講座設置</w:t>
      </w:r>
      <w:r w:rsidR="00163DFC">
        <w:rPr>
          <w:rFonts w:ascii="標楷體" w:eastAsia="標楷體" w:hAnsi="標楷體" w:cs="Times New Roman" w:hint="eastAsia"/>
          <w:szCs w:val="28"/>
        </w:rPr>
        <w:t>要點</w:t>
      </w:r>
      <w:r w:rsidR="0053109B">
        <w:rPr>
          <w:rFonts w:ascii="標楷體" w:eastAsia="標楷體" w:hAnsi="標楷體" w:cs="Times New Roman" w:hint="eastAsia"/>
          <w:szCs w:val="28"/>
        </w:rPr>
        <w:t>第四點規定</w:t>
      </w:r>
      <w:r w:rsidR="00A2034A" w:rsidRPr="00791F82">
        <w:rPr>
          <w:rFonts w:ascii="標楷體" w:eastAsia="標楷體" w:hAnsi="標楷體" w:cs="Times New Roman" w:hint="eastAsia"/>
          <w:szCs w:val="28"/>
        </w:rPr>
        <w:t>之講座任務撰寫預期達成之情形)</w:t>
      </w:r>
    </w:p>
    <w:p w14:paraId="7BB715A3" w14:textId="77777777" w:rsidR="00430A56" w:rsidRPr="00833D04" w:rsidRDefault="00430A56" w:rsidP="00833D04">
      <w:pPr>
        <w:pStyle w:val="ad"/>
        <w:ind w:leftChars="51" w:left="991" w:hangingChars="303" w:hanging="848"/>
        <w:rPr>
          <w:rFonts w:ascii="標楷體" w:eastAsia="標楷體" w:hAnsi="標楷體" w:cs="Times New Roman"/>
          <w:color w:val="000000" w:themeColor="text1"/>
          <w:szCs w:val="28"/>
        </w:rPr>
      </w:pPr>
    </w:p>
    <w:p w14:paraId="044E6542" w14:textId="4AE883BE" w:rsidR="00BF5DB7" w:rsidRDefault="00CE76B8" w:rsidP="00C800AA">
      <w:pPr>
        <w:pStyle w:val="ad"/>
        <w:ind w:leftChars="165" w:left="1093" w:hangingChars="225" w:hanging="631"/>
        <w:jc w:val="both"/>
        <w:rPr>
          <w:rFonts w:ascii="Times New Roman" w:eastAsia="標楷體" w:hAnsi="Times New Roman" w:cs="Times New Roman"/>
          <w:b/>
          <w:color w:val="000000" w:themeColor="text1"/>
          <w:szCs w:val="28"/>
        </w:rPr>
      </w:pPr>
      <w:r>
        <w:rPr>
          <w:rFonts w:ascii="標楷體" w:eastAsia="標楷體" w:hAnsi="標楷體" w:cs="Times New Roman" w:hint="eastAsia"/>
          <w:b/>
          <w:color w:val="000000" w:themeColor="text1"/>
          <w:szCs w:val="28"/>
        </w:rPr>
        <w:t>三、</w:t>
      </w:r>
      <w:r w:rsidR="00833D04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合作</w:t>
      </w:r>
      <w:r w:rsidR="00195791">
        <w:rPr>
          <w:rFonts w:ascii="標楷體" w:eastAsia="標楷體" w:hAnsi="標楷體" w:cs="Times New Roman"/>
          <w:b/>
          <w:color w:val="000000" w:themeColor="text1"/>
          <w:szCs w:val="28"/>
        </w:rPr>
        <w:t>學</w:t>
      </w:r>
      <w:r w:rsidR="00833D04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院</w:t>
      </w:r>
      <w:r w:rsidR="00195791">
        <w:rPr>
          <w:rFonts w:ascii="標楷體" w:eastAsia="標楷體" w:hAnsi="標楷體" w:cs="Times New Roman"/>
          <w:b/>
          <w:color w:val="000000" w:themeColor="text1"/>
          <w:szCs w:val="28"/>
        </w:rPr>
        <w:t>提供</w:t>
      </w:r>
      <w:r w:rsidR="00833D04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之行政資源與</w:t>
      </w:r>
      <w:r w:rsidR="00195791">
        <w:rPr>
          <w:rFonts w:ascii="標楷體" w:eastAsia="標楷體" w:hAnsi="標楷體" w:cs="Times New Roman"/>
          <w:b/>
          <w:color w:val="000000" w:themeColor="text1"/>
          <w:szCs w:val="28"/>
        </w:rPr>
        <w:t>配套措施</w:t>
      </w:r>
    </w:p>
    <w:p w14:paraId="4E8F3A84" w14:textId="6939E8C7" w:rsidR="00BF5DB7" w:rsidRDefault="00833D04" w:rsidP="00C800AA">
      <w:pPr>
        <w:pStyle w:val="ad"/>
        <w:ind w:leftChars="385" w:left="1078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85EAF">
        <w:rPr>
          <w:rFonts w:ascii="標楷體" w:eastAsia="標楷體" w:hAnsi="標楷體" w:cs="+mn-cs"/>
          <w:szCs w:val="24"/>
        </w:rPr>
        <w:t>學</w:t>
      </w:r>
      <w:r w:rsidRPr="00985EAF">
        <w:rPr>
          <w:rFonts w:ascii="標楷體" w:eastAsia="標楷體" w:hAnsi="標楷體" w:cs="+mn-cs" w:hint="eastAsia"/>
          <w:szCs w:val="24"/>
        </w:rPr>
        <w:t>院</w:t>
      </w:r>
      <w:r w:rsidR="00195791">
        <w:rPr>
          <w:rFonts w:ascii="標楷體" w:eastAsia="標楷體" w:hAnsi="標楷體" w:cs="Times New Roman"/>
          <w:color w:val="000000" w:themeColor="text1"/>
          <w:szCs w:val="28"/>
        </w:rPr>
        <w:t>應提供完善之行政支持</w:t>
      </w:r>
      <w:r w:rsidR="00195791">
        <w:rPr>
          <w:rFonts w:ascii="標楷體" w:eastAsia="標楷體" w:hAnsi="標楷體" w:cs="Times New Roman"/>
          <w:szCs w:val="28"/>
        </w:rPr>
        <w:t>系統，例</w:t>
      </w:r>
      <w:r w:rsidR="00195791">
        <w:rPr>
          <w:rFonts w:ascii="標楷體" w:eastAsia="標楷體" w:hAnsi="標楷體" w:cs="Times New Roman"/>
          <w:color w:val="000000" w:themeColor="text1"/>
          <w:szCs w:val="28"/>
        </w:rPr>
        <w:t>如</w:t>
      </w:r>
      <w:r w:rsidR="00985EAF">
        <w:rPr>
          <w:rFonts w:ascii="標楷體" w:eastAsia="標楷體" w:hAnsi="標楷體" w:hint="eastAsia"/>
          <w:color w:val="000000" w:themeColor="text1"/>
          <w:szCs w:val="28"/>
        </w:rPr>
        <w:t>積極</w:t>
      </w:r>
      <w:r w:rsidR="00985EAF">
        <w:rPr>
          <w:rFonts w:ascii="標楷體" w:eastAsia="標楷體" w:hAnsi="標楷體" w:cs="+mn-cs"/>
          <w:color w:val="000000" w:themeColor="text1"/>
          <w:szCs w:val="24"/>
        </w:rPr>
        <w:t>共組研發團隊</w:t>
      </w:r>
      <w:r w:rsidR="00985EAF">
        <w:rPr>
          <w:rFonts w:ascii="標楷體" w:eastAsia="標楷體" w:hAnsi="標楷體" w:cs="+mn-cs" w:hint="eastAsia"/>
          <w:color w:val="000000" w:themeColor="text1"/>
          <w:szCs w:val="24"/>
        </w:rPr>
        <w:t>、提供</w:t>
      </w:r>
      <w:r w:rsidR="00985EAF">
        <w:rPr>
          <w:rFonts w:ascii="標楷體" w:eastAsia="標楷體" w:hAnsi="標楷體"/>
          <w:color w:val="000000" w:themeColor="text1"/>
          <w:szCs w:val="28"/>
        </w:rPr>
        <w:t>研究</w:t>
      </w:r>
      <w:r w:rsidR="00985EAF">
        <w:rPr>
          <w:rFonts w:ascii="標楷體" w:eastAsia="標楷體" w:hAnsi="標楷體" w:hint="eastAsia"/>
          <w:color w:val="000000" w:themeColor="text1"/>
          <w:szCs w:val="28"/>
        </w:rPr>
        <w:t>空間</w:t>
      </w:r>
      <w:r w:rsidR="00985EAF">
        <w:rPr>
          <w:rFonts w:ascii="標楷體" w:eastAsia="標楷體" w:hAnsi="標楷體"/>
          <w:color w:val="000000" w:themeColor="text1"/>
          <w:szCs w:val="28"/>
        </w:rPr>
        <w:t>與設備、</w:t>
      </w:r>
      <w:r w:rsidR="00985EAF">
        <w:rPr>
          <w:rFonts w:ascii="標楷體" w:eastAsia="標楷體" w:hAnsi="標楷體" w:hint="eastAsia"/>
          <w:color w:val="000000" w:themeColor="text1"/>
          <w:szCs w:val="28"/>
        </w:rPr>
        <w:t>講座教授之</w:t>
      </w:r>
      <w:r w:rsidR="000261A0">
        <w:rPr>
          <w:rFonts w:ascii="標楷體" w:eastAsia="標楷體" w:hAnsi="標楷體" w:hint="eastAsia"/>
          <w:color w:val="000000" w:themeColor="text1"/>
          <w:szCs w:val="28"/>
        </w:rPr>
        <w:t>接待</w:t>
      </w:r>
      <w:r w:rsidR="00985EAF">
        <w:rPr>
          <w:rFonts w:ascii="標楷體" w:eastAsia="標楷體" w:hAnsi="標楷體" w:hint="eastAsia"/>
          <w:color w:val="000000" w:themeColor="text1"/>
          <w:szCs w:val="28"/>
        </w:rPr>
        <w:t>與</w:t>
      </w:r>
      <w:r w:rsidR="000261A0">
        <w:rPr>
          <w:rFonts w:ascii="標楷體" w:eastAsia="標楷體" w:hAnsi="標楷體" w:hint="eastAsia"/>
          <w:color w:val="000000" w:themeColor="text1"/>
          <w:szCs w:val="28"/>
        </w:rPr>
        <w:t>必要之諮詢</w:t>
      </w:r>
      <w:r w:rsidR="00985EAF">
        <w:rPr>
          <w:rFonts w:ascii="標楷體" w:eastAsia="標楷體" w:hAnsi="標楷體" w:hint="eastAsia"/>
          <w:color w:val="000000" w:themeColor="text1"/>
          <w:szCs w:val="28"/>
        </w:rPr>
        <w:t>等</w:t>
      </w:r>
      <w:r w:rsidR="00195791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14:paraId="4A8A4597" w14:textId="77777777" w:rsidR="00430A56" w:rsidRDefault="00430A56">
      <w:pPr>
        <w:pStyle w:val="ad"/>
        <w:ind w:left="709"/>
        <w:rPr>
          <w:rFonts w:ascii="Times New Roman" w:eastAsia="標楷體" w:hAnsi="Times New Roman" w:cs="Times New Roman"/>
          <w:b/>
          <w:color w:val="000000" w:themeColor="text1"/>
          <w:szCs w:val="28"/>
        </w:rPr>
      </w:pPr>
    </w:p>
    <w:p w14:paraId="11BE0028" w14:textId="0C516030" w:rsidR="00BF5DB7" w:rsidRPr="00791F82" w:rsidRDefault="00CE76B8" w:rsidP="00C800AA">
      <w:pPr>
        <w:pStyle w:val="ad"/>
        <w:ind w:leftChars="165" w:left="1093" w:hangingChars="225" w:hanging="631"/>
        <w:jc w:val="both"/>
        <w:rPr>
          <w:rFonts w:ascii="Times New Roman" w:eastAsia="標楷體" w:hAnsi="Times New Roman" w:cs="Times New Roman"/>
          <w:b/>
          <w:color w:val="000000" w:themeColor="text1"/>
          <w:szCs w:val="28"/>
        </w:rPr>
      </w:pPr>
      <w:r>
        <w:rPr>
          <w:rFonts w:ascii="標楷體" w:eastAsia="標楷體" w:hAnsi="標楷體" w:cs="Times New Roman" w:hint="eastAsia"/>
          <w:b/>
          <w:color w:val="000000" w:themeColor="text1"/>
          <w:szCs w:val="28"/>
        </w:rPr>
        <w:t>四、</w:t>
      </w:r>
      <w:r w:rsidR="00195791" w:rsidRPr="00791F82">
        <w:rPr>
          <w:rFonts w:ascii="標楷體" w:eastAsia="標楷體" w:hAnsi="標楷體" w:cs="Times New Roman"/>
          <w:b/>
          <w:color w:val="000000" w:themeColor="text1"/>
          <w:szCs w:val="28"/>
        </w:rPr>
        <w:t>團隊合作建立規劃情形</w:t>
      </w:r>
    </w:p>
    <w:p w14:paraId="4118A6C5" w14:textId="1E5179B4" w:rsidR="00BF5DB7" w:rsidRDefault="00791F82" w:rsidP="00C800AA">
      <w:pPr>
        <w:pStyle w:val="ad"/>
        <w:ind w:leftChars="385" w:left="1078"/>
        <w:jc w:val="both"/>
        <w:rPr>
          <w:rFonts w:ascii="標楷體" w:eastAsia="標楷體" w:hAnsi="標楷體" w:cs="新細明體"/>
          <w:kern w:val="0"/>
          <w:szCs w:val="24"/>
        </w:rPr>
      </w:pPr>
      <w:r w:rsidRPr="00791F82">
        <w:rPr>
          <w:rFonts w:ascii="標楷體" w:eastAsia="標楷體" w:hAnsi="標楷體" w:cs="標楷體" w:hint="eastAsia"/>
          <w:kern w:val="0"/>
          <w:szCs w:val="28"/>
        </w:rPr>
        <w:t>講座教授</w:t>
      </w:r>
      <w:r w:rsidR="00195791" w:rsidRPr="00791F82">
        <w:rPr>
          <w:rFonts w:ascii="標楷體" w:eastAsia="標楷體" w:hAnsi="標楷體" w:cs="標楷體"/>
          <w:kern w:val="0"/>
          <w:szCs w:val="28"/>
          <w:lang w:val="zh-TW"/>
        </w:rPr>
        <w:t>應與校內教研人員共同組成團隊，共同執行教學或研究計畫，</w:t>
      </w:r>
      <w:proofErr w:type="gramStart"/>
      <w:r w:rsidR="00195791" w:rsidRPr="00791F82">
        <w:rPr>
          <w:rFonts w:ascii="標楷體" w:eastAsia="標楷體" w:hAnsi="標楷體" w:cs="標楷體"/>
          <w:kern w:val="0"/>
          <w:szCs w:val="28"/>
          <w:lang w:val="zh-TW"/>
        </w:rPr>
        <w:t>鏈結接軌</w:t>
      </w:r>
      <w:proofErr w:type="gramEnd"/>
      <w:r w:rsidR="00195791" w:rsidRPr="00791F82">
        <w:rPr>
          <w:rFonts w:ascii="標楷體" w:eastAsia="標楷體" w:hAnsi="標楷體" w:cs="標楷體"/>
          <w:kern w:val="0"/>
          <w:szCs w:val="28"/>
          <w:lang w:val="zh-TW"/>
        </w:rPr>
        <w:t>國外</w:t>
      </w:r>
      <w:r w:rsidR="00195791" w:rsidRPr="00C800AA">
        <w:rPr>
          <w:rFonts w:ascii="Arial" w:eastAsia="標楷體" w:hAnsi="Arial" w:cs="Arial"/>
        </w:rPr>
        <w:t>學術</w:t>
      </w:r>
      <w:r w:rsidR="00195791" w:rsidRPr="00791F82">
        <w:rPr>
          <w:rFonts w:ascii="標楷體" w:eastAsia="標楷體" w:hAnsi="標楷體" w:cs="標楷體"/>
          <w:kern w:val="0"/>
          <w:szCs w:val="28"/>
          <w:lang w:val="zh-TW"/>
        </w:rPr>
        <w:t>資源合作交流；</w:t>
      </w:r>
      <w:r w:rsidRPr="00791F82">
        <w:rPr>
          <w:rFonts w:ascii="標楷體" w:eastAsia="標楷體" w:hAnsi="標楷體" w:cs="標楷體" w:hint="eastAsia"/>
          <w:kern w:val="0"/>
          <w:szCs w:val="28"/>
          <w:lang w:val="zh-TW"/>
        </w:rPr>
        <w:t>並</w:t>
      </w:r>
      <w:r w:rsidR="00195791" w:rsidRPr="00791F82">
        <w:rPr>
          <w:rFonts w:ascii="標楷體" w:eastAsia="標楷體" w:hAnsi="標楷體" w:cs="標楷體"/>
          <w:kern w:val="0"/>
          <w:szCs w:val="28"/>
          <w:lang w:val="zh-TW"/>
        </w:rPr>
        <w:t>善用其國際學術網絡資源，協助</w:t>
      </w:r>
      <w:r w:rsidRPr="00791F82">
        <w:rPr>
          <w:rFonts w:ascii="標楷體" w:eastAsia="標楷體" w:hAnsi="標楷體" w:cs="標楷體" w:hint="eastAsia"/>
          <w:kern w:val="0"/>
          <w:szCs w:val="28"/>
          <w:lang w:val="zh-TW"/>
        </w:rPr>
        <w:t>本</w:t>
      </w:r>
      <w:r w:rsidR="00195791" w:rsidRPr="00791F82">
        <w:rPr>
          <w:rFonts w:ascii="標楷體" w:eastAsia="標楷體" w:hAnsi="標楷體" w:cs="標楷體"/>
          <w:kern w:val="0"/>
          <w:szCs w:val="28"/>
          <w:lang w:val="zh-TW"/>
        </w:rPr>
        <w:t>校</w:t>
      </w:r>
      <w:r w:rsidRPr="00791F82">
        <w:rPr>
          <w:rFonts w:ascii="標楷體" w:eastAsia="標楷體" w:hAnsi="標楷體" w:cs="標楷體" w:hint="eastAsia"/>
          <w:kern w:val="0"/>
          <w:szCs w:val="28"/>
          <w:lang w:val="zh-TW"/>
        </w:rPr>
        <w:t>之</w:t>
      </w:r>
      <w:r w:rsidRPr="00791F82">
        <w:rPr>
          <w:rFonts w:ascii="標楷體" w:eastAsia="標楷體" w:hAnsi="標楷體" w:cs="標楷體"/>
          <w:kern w:val="0"/>
          <w:szCs w:val="28"/>
          <w:lang w:val="zh-TW"/>
        </w:rPr>
        <w:t>國際化，推動國際交流合作，搭建延攬國際學術人才之橋樑</w:t>
      </w:r>
      <w:r w:rsidR="00195791" w:rsidRPr="00791F82">
        <w:rPr>
          <w:rFonts w:ascii="標楷體" w:eastAsia="標楷體" w:hAnsi="標楷體" w:cs="新細明體"/>
          <w:kern w:val="0"/>
          <w:szCs w:val="24"/>
        </w:rPr>
        <w:t>。</w:t>
      </w:r>
    </w:p>
    <w:p w14:paraId="36B6AEFB" w14:textId="152A6A8A" w:rsidR="00430A56" w:rsidRDefault="00430A56">
      <w:pPr>
        <w:pStyle w:val="ad"/>
        <w:ind w:left="709"/>
        <w:rPr>
          <w:rFonts w:ascii="標楷體" w:eastAsia="標楷體" w:hAnsi="標楷體" w:cs="新細明體"/>
          <w:kern w:val="0"/>
          <w:szCs w:val="24"/>
        </w:rPr>
      </w:pPr>
    </w:p>
    <w:p w14:paraId="1745E602" w14:textId="3C2E6EB9" w:rsidR="005F1D86" w:rsidRDefault="005F1D86">
      <w:pPr>
        <w:pStyle w:val="ad"/>
        <w:ind w:left="709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備註：</w:t>
      </w:r>
    </w:p>
    <w:p w14:paraId="5C5A7244" w14:textId="76DAE760" w:rsidR="005F1D86" w:rsidRDefault="005F1D86">
      <w:pPr>
        <w:pStyle w:val="ad"/>
        <w:ind w:left="709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相關內容請簡要描述，必要時請以附件方式提供。</w:t>
      </w:r>
    </w:p>
    <w:p w14:paraId="4358AB2E" w14:textId="77777777" w:rsidR="00C0593E" w:rsidRDefault="00C0593E">
      <w:pPr>
        <w:widowControl/>
        <w:spacing w:line="240" w:lineRule="auto"/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/>
          <w:b/>
          <w:kern w:val="0"/>
          <w:szCs w:val="24"/>
        </w:rPr>
        <w:br w:type="page"/>
      </w:r>
    </w:p>
    <w:p w14:paraId="608AFF06" w14:textId="5BF70375" w:rsidR="003B052E" w:rsidRDefault="00C0593E" w:rsidP="003B052E">
      <w:pPr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lastRenderedPageBreak/>
        <w:t>參</w:t>
      </w:r>
      <w:r w:rsidR="00430A56" w:rsidRPr="00430A56">
        <w:rPr>
          <w:rFonts w:ascii="標楷體" w:eastAsia="標楷體" w:hAnsi="標楷體" w:cs="新細明體" w:hint="eastAsia"/>
          <w:b/>
          <w:kern w:val="0"/>
          <w:szCs w:val="24"/>
        </w:rPr>
        <w:t>、經費規劃(如執行期間為一年以上請分年編列</w:t>
      </w:r>
      <w:r w:rsidR="00F95991">
        <w:rPr>
          <w:rFonts w:ascii="標楷體" w:eastAsia="標楷體" w:hAnsi="標楷體" w:cs="新細明體" w:hint="eastAsia"/>
          <w:b/>
          <w:kern w:val="0"/>
          <w:szCs w:val="24"/>
        </w:rPr>
        <w:t>)</w:t>
      </w:r>
      <w:r w:rsidR="006E1ADD" w:rsidRPr="006E26D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</w:p>
    <w:p w14:paraId="48A22C91" w14:textId="1094A340" w:rsidR="00C0593E" w:rsidRDefault="00C0593E" w:rsidP="003B052E">
      <w:pPr>
        <w:rPr>
          <w:rFonts w:ascii="標楷體" w:eastAsia="標楷體" w:hAnsi="標楷體"/>
          <w:b/>
          <w:sz w:val="32"/>
          <w:szCs w:val="32"/>
          <w:u w:val="single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CA7CA9" w:rsidRPr="00CA7CA9" w14:paraId="53CEA506" w14:textId="77777777" w:rsidTr="00CA7CA9">
        <w:tc>
          <w:tcPr>
            <w:tcW w:w="1604" w:type="dxa"/>
          </w:tcPr>
          <w:p w14:paraId="336BA027" w14:textId="1F2A2B23" w:rsidR="00CA7CA9" w:rsidRPr="00C800AA" w:rsidRDefault="00CA7CA9" w:rsidP="003B052E">
            <w:pPr>
              <w:rPr>
                <w:rFonts w:ascii="Arial" w:eastAsia="標楷體" w:hAnsi="Arial" w:cs="Arial"/>
                <w:bCs/>
                <w:szCs w:val="28"/>
              </w:rPr>
            </w:pPr>
            <w:r w:rsidRPr="00C800AA">
              <w:rPr>
                <w:rFonts w:ascii="Arial" w:eastAsia="標楷體" w:hAnsi="Arial" w:cs="Arial" w:hint="eastAsia"/>
                <w:bCs/>
                <w:szCs w:val="28"/>
              </w:rPr>
              <w:t>年度</w:t>
            </w:r>
          </w:p>
        </w:tc>
        <w:tc>
          <w:tcPr>
            <w:tcW w:w="1604" w:type="dxa"/>
          </w:tcPr>
          <w:p w14:paraId="42EBBF5A" w14:textId="376BDB0C" w:rsidR="00CA7CA9" w:rsidRPr="00C800AA" w:rsidRDefault="00CA7CA9" w:rsidP="003B052E">
            <w:pPr>
              <w:rPr>
                <w:rFonts w:ascii="Arial" w:eastAsia="標楷體" w:hAnsi="Arial" w:cs="Arial"/>
                <w:bCs/>
                <w:szCs w:val="28"/>
              </w:rPr>
            </w:pPr>
            <w:r w:rsidRPr="00C800AA">
              <w:rPr>
                <w:rFonts w:ascii="Arial" w:eastAsia="標楷體" w:hAnsi="Arial" w:cs="Arial" w:hint="eastAsia"/>
                <w:bCs/>
                <w:szCs w:val="28"/>
              </w:rPr>
              <w:t>預計來校時間</w:t>
            </w:r>
          </w:p>
        </w:tc>
        <w:tc>
          <w:tcPr>
            <w:tcW w:w="1605" w:type="dxa"/>
          </w:tcPr>
          <w:p w14:paraId="6918A899" w14:textId="57AF38ED" w:rsidR="00CA7CA9" w:rsidRPr="00C800AA" w:rsidRDefault="00BD2DB3" w:rsidP="003B052E">
            <w:pPr>
              <w:rPr>
                <w:rFonts w:ascii="Arial" w:eastAsia="標楷體" w:hAnsi="Arial" w:cs="Arial"/>
                <w:bCs/>
                <w:szCs w:val="28"/>
              </w:rPr>
            </w:pPr>
            <w:r>
              <w:rPr>
                <w:rFonts w:ascii="Arial" w:eastAsia="標楷體" w:hAnsi="Arial" w:cs="Arial" w:hint="eastAsia"/>
                <w:bCs/>
                <w:szCs w:val="28"/>
              </w:rPr>
              <w:t>講座個人</w:t>
            </w:r>
            <w:r w:rsidR="00CA7CA9" w:rsidRPr="00C800AA">
              <w:rPr>
                <w:rFonts w:ascii="Arial" w:eastAsia="標楷體" w:hAnsi="Arial" w:cs="Arial" w:hint="eastAsia"/>
                <w:bCs/>
                <w:szCs w:val="28"/>
              </w:rPr>
              <w:t>薪酬</w:t>
            </w:r>
            <w:r w:rsidR="00CA7CA9" w:rsidRPr="00C800AA">
              <w:rPr>
                <w:rFonts w:ascii="Arial" w:eastAsia="標楷體" w:hAnsi="Arial" w:cs="Arial"/>
                <w:bCs/>
                <w:szCs w:val="28"/>
              </w:rPr>
              <w:t>(</w:t>
            </w:r>
            <w:r w:rsidR="00CA7CA9" w:rsidRPr="00C800AA">
              <w:rPr>
                <w:rFonts w:ascii="Arial" w:eastAsia="標楷體" w:hAnsi="Arial" w:cs="Arial" w:hint="eastAsia"/>
                <w:bCs/>
                <w:szCs w:val="28"/>
              </w:rPr>
              <w:t>含稅</w:t>
            </w:r>
            <w:r w:rsidR="00CA7CA9" w:rsidRPr="00C800AA">
              <w:rPr>
                <w:rFonts w:ascii="Arial" w:eastAsia="標楷體" w:hAnsi="Arial" w:cs="Arial"/>
                <w:bCs/>
                <w:szCs w:val="28"/>
              </w:rPr>
              <w:t>)</w:t>
            </w:r>
          </w:p>
        </w:tc>
        <w:tc>
          <w:tcPr>
            <w:tcW w:w="1605" w:type="dxa"/>
          </w:tcPr>
          <w:p w14:paraId="7208EBAB" w14:textId="60B63D5F" w:rsidR="00CA7CA9" w:rsidRPr="00C800AA" w:rsidRDefault="00CA7CA9" w:rsidP="003B052E">
            <w:pPr>
              <w:rPr>
                <w:rFonts w:ascii="Arial" w:eastAsia="標楷體" w:hAnsi="Arial" w:cs="Arial"/>
                <w:bCs/>
                <w:szCs w:val="28"/>
              </w:rPr>
            </w:pPr>
            <w:r w:rsidRPr="00C800AA">
              <w:rPr>
                <w:rFonts w:ascii="Arial" w:eastAsia="標楷體" w:hAnsi="Arial" w:cs="Arial" w:hint="eastAsia"/>
                <w:bCs/>
                <w:szCs w:val="28"/>
              </w:rPr>
              <w:t>機票、在</w:t>
            </w:r>
            <w:proofErr w:type="gramStart"/>
            <w:r w:rsidRPr="00C800AA">
              <w:rPr>
                <w:rFonts w:ascii="Arial" w:eastAsia="標楷體" w:hAnsi="Arial" w:cs="Arial" w:hint="eastAsia"/>
                <w:bCs/>
                <w:szCs w:val="28"/>
              </w:rPr>
              <w:t>臺</w:t>
            </w:r>
            <w:proofErr w:type="gramEnd"/>
            <w:r w:rsidRPr="00C800AA">
              <w:rPr>
                <w:rFonts w:ascii="Arial" w:eastAsia="標楷體" w:hAnsi="Arial" w:cs="Arial" w:hint="eastAsia"/>
                <w:bCs/>
                <w:szCs w:val="28"/>
              </w:rPr>
              <w:t>住宿、交通費等</w:t>
            </w:r>
          </w:p>
        </w:tc>
        <w:tc>
          <w:tcPr>
            <w:tcW w:w="1605" w:type="dxa"/>
          </w:tcPr>
          <w:p w14:paraId="5B45E326" w14:textId="54B7D9CB" w:rsidR="00CA7CA9" w:rsidRPr="00C800AA" w:rsidRDefault="00BD2DB3" w:rsidP="00BD2DB3">
            <w:pPr>
              <w:rPr>
                <w:rFonts w:ascii="Arial" w:eastAsia="標楷體" w:hAnsi="Arial" w:cs="Arial"/>
                <w:bCs/>
                <w:szCs w:val="28"/>
              </w:rPr>
            </w:pPr>
            <w:r>
              <w:rPr>
                <w:rFonts w:ascii="Arial" w:eastAsia="標楷體" w:hAnsi="Arial" w:cs="Arial" w:hint="eastAsia"/>
                <w:bCs/>
                <w:szCs w:val="28"/>
              </w:rPr>
              <w:t>合作研究計畫及</w:t>
            </w:r>
            <w:r w:rsidR="005F1D86">
              <w:rPr>
                <w:rFonts w:ascii="Arial" w:eastAsia="標楷體" w:hAnsi="Arial" w:cs="Arial" w:hint="eastAsia"/>
                <w:bCs/>
                <w:szCs w:val="28"/>
              </w:rPr>
              <w:t>學術交流費</w:t>
            </w:r>
            <w:r>
              <w:rPr>
                <w:rFonts w:ascii="Arial" w:eastAsia="標楷體" w:hAnsi="Arial" w:cs="Arial" w:hint="eastAsia"/>
                <w:bCs/>
                <w:szCs w:val="28"/>
              </w:rPr>
              <w:t>用</w:t>
            </w:r>
          </w:p>
        </w:tc>
        <w:tc>
          <w:tcPr>
            <w:tcW w:w="1605" w:type="dxa"/>
          </w:tcPr>
          <w:p w14:paraId="23281587" w14:textId="0EAA6BE1" w:rsidR="00CA7CA9" w:rsidRPr="00C800AA" w:rsidRDefault="00CA7CA9" w:rsidP="003B052E">
            <w:pPr>
              <w:rPr>
                <w:rFonts w:ascii="Arial" w:eastAsia="標楷體" w:hAnsi="Arial" w:cs="Arial"/>
                <w:bCs/>
                <w:szCs w:val="28"/>
              </w:rPr>
            </w:pPr>
            <w:r w:rsidRPr="00C800AA">
              <w:rPr>
                <w:rFonts w:ascii="Arial" w:eastAsia="標楷體" w:hAnsi="Arial" w:cs="Arial" w:hint="eastAsia"/>
                <w:bCs/>
                <w:szCs w:val="28"/>
              </w:rPr>
              <w:t>總計</w:t>
            </w:r>
            <w:r w:rsidRPr="00C800AA">
              <w:rPr>
                <w:rFonts w:ascii="Arial" w:eastAsia="標楷體" w:hAnsi="Arial" w:cs="Arial"/>
                <w:bCs/>
                <w:szCs w:val="28"/>
              </w:rPr>
              <w:t>(</w:t>
            </w:r>
            <w:r w:rsidRPr="00C800AA">
              <w:rPr>
                <w:rFonts w:ascii="Arial" w:eastAsia="標楷體" w:hAnsi="Arial" w:cs="Arial" w:hint="eastAsia"/>
                <w:bCs/>
                <w:szCs w:val="28"/>
              </w:rPr>
              <w:t>元</w:t>
            </w:r>
            <w:r w:rsidRPr="00C800AA">
              <w:rPr>
                <w:rFonts w:ascii="Arial" w:eastAsia="標楷體" w:hAnsi="Arial" w:cs="Arial"/>
                <w:bCs/>
                <w:szCs w:val="28"/>
              </w:rPr>
              <w:t>)</w:t>
            </w:r>
          </w:p>
        </w:tc>
      </w:tr>
      <w:tr w:rsidR="00CA7CA9" w:rsidRPr="00CA7CA9" w14:paraId="318B2B73" w14:textId="77777777" w:rsidTr="00CA7CA9">
        <w:tc>
          <w:tcPr>
            <w:tcW w:w="1604" w:type="dxa"/>
          </w:tcPr>
          <w:p w14:paraId="399DADDF" w14:textId="034DBF8C" w:rsidR="00CA7CA9" w:rsidRPr="00C800AA" w:rsidRDefault="00CA7CA9" w:rsidP="003B052E">
            <w:pPr>
              <w:rPr>
                <w:rFonts w:ascii="Arial" w:eastAsia="標楷體" w:hAnsi="Arial" w:cs="Arial"/>
                <w:bCs/>
                <w:szCs w:val="28"/>
              </w:rPr>
            </w:pPr>
            <w:r w:rsidRPr="00C800AA">
              <w:rPr>
                <w:rFonts w:ascii="Arial" w:eastAsia="標楷體" w:hAnsi="Arial" w:cs="Arial" w:hint="eastAsia"/>
                <w:bCs/>
                <w:szCs w:val="28"/>
              </w:rPr>
              <w:t>第</w:t>
            </w:r>
            <w:r w:rsidRPr="00C800AA">
              <w:rPr>
                <w:rFonts w:ascii="Arial" w:eastAsia="標楷體" w:hAnsi="Arial" w:cs="Arial"/>
                <w:bCs/>
                <w:szCs w:val="28"/>
              </w:rPr>
              <w:t>1</w:t>
            </w:r>
            <w:r w:rsidRPr="00C800AA">
              <w:rPr>
                <w:rFonts w:ascii="Arial" w:eastAsia="標楷體" w:hAnsi="Arial" w:cs="Arial" w:hint="eastAsia"/>
                <w:bCs/>
                <w:szCs w:val="28"/>
              </w:rPr>
              <w:t>年</w:t>
            </w:r>
          </w:p>
        </w:tc>
        <w:tc>
          <w:tcPr>
            <w:tcW w:w="1604" w:type="dxa"/>
          </w:tcPr>
          <w:p w14:paraId="712423EB" w14:textId="5D007AA1" w:rsidR="00CA7CA9" w:rsidRPr="00C800AA" w:rsidRDefault="00CA7CA9" w:rsidP="003B052E">
            <w:pPr>
              <w:rPr>
                <w:rFonts w:ascii="Arial" w:eastAsia="標楷體" w:hAnsi="Arial" w:cs="Arial"/>
                <w:bCs/>
                <w:szCs w:val="28"/>
              </w:rPr>
            </w:pPr>
            <w:r w:rsidRPr="00C800AA">
              <w:rPr>
                <w:rFonts w:ascii="Arial" w:eastAsia="標楷體" w:hAnsi="Arial" w:cs="Arial" w:hint="eastAsia"/>
                <w:bCs/>
                <w:szCs w:val="28"/>
              </w:rPr>
              <w:t>例：</w:t>
            </w:r>
            <w:r w:rsidRPr="00C800AA">
              <w:rPr>
                <w:rFonts w:ascii="Arial" w:eastAsia="標楷體" w:hAnsi="Arial" w:cs="Arial"/>
                <w:bCs/>
                <w:szCs w:val="28"/>
              </w:rPr>
              <w:t>3</w:t>
            </w:r>
            <w:r w:rsidRPr="00C800AA">
              <w:rPr>
                <w:rFonts w:ascii="Arial" w:eastAsia="標楷體" w:hAnsi="Arial" w:cs="Arial" w:hint="eastAsia"/>
                <w:bCs/>
                <w:szCs w:val="28"/>
              </w:rPr>
              <w:t>個月</w:t>
            </w:r>
          </w:p>
        </w:tc>
        <w:tc>
          <w:tcPr>
            <w:tcW w:w="1605" w:type="dxa"/>
          </w:tcPr>
          <w:p w14:paraId="1282DB65" w14:textId="77777777" w:rsidR="00CA7CA9" w:rsidRPr="00C800AA" w:rsidRDefault="00CA7CA9" w:rsidP="003B052E">
            <w:pPr>
              <w:rPr>
                <w:rFonts w:ascii="Arial" w:eastAsia="標楷體" w:hAnsi="Arial" w:cs="Arial"/>
                <w:b/>
                <w:szCs w:val="28"/>
              </w:rPr>
            </w:pPr>
          </w:p>
        </w:tc>
        <w:tc>
          <w:tcPr>
            <w:tcW w:w="1605" w:type="dxa"/>
          </w:tcPr>
          <w:p w14:paraId="41277042" w14:textId="77777777" w:rsidR="00CA7CA9" w:rsidRPr="00C800AA" w:rsidRDefault="00CA7CA9" w:rsidP="003B052E">
            <w:pPr>
              <w:rPr>
                <w:rFonts w:ascii="Arial" w:eastAsia="標楷體" w:hAnsi="Arial" w:cs="Arial"/>
                <w:b/>
                <w:szCs w:val="28"/>
              </w:rPr>
            </w:pPr>
          </w:p>
        </w:tc>
        <w:tc>
          <w:tcPr>
            <w:tcW w:w="1605" w:type="dxa"/>
          </w:tcPr>
          <w:p w14:paraId="210A6128" w14:textId="77777777" w:rsidR="00CA7CA9" w:rsidRPr="00C800AA" w:rsidRDefault="00CA7CA9" w:rsidP="003B052E">
            <w:pPr>
              <w:rPr>
                <w:rFonts w:ascii="Arial" w:eastAsia="標楷體" w:hAnsi="Arial" w:cs="Arial"/>
                <w:b/>
                <w:szCs w:val="28"/>
              </w:rPr>
            </w:pPr>
          </w:p>
        </w:tc>
        <w:tc>
          <w:tcPr>
            <w:tcW w:w="1605" w:type="dxa"/>
          </w:tcPr>
          <w:p w14:paraId="263DF275" w14:textId="77777777" w:rsidR="00CA7CA9" w:rsidRPr="00C800AA" w:rsidRDefault="00CA7CA9" w:rsidP="003B052E">
            <w:pPr>
              <w:rPr>
                <w:rFonts w:ascii="Arial" w:eastAsia="標楷體" w:hAnsi="Arial" w:cs="Arial"/>
                <w:b/>
                <w:szCs w:val="28"/>
              </w:rPr>
            </w:pPr>
          </w:p>
        </w:tc>
      </w:tr>
      <w:tr w:rsidR="00CA7CA9" w:rsidRPr="00CA7CA9" w14:paraId="730B0F61" w14:textId="77777777" w:rsidTr="00CA7CA9">
        <w:tc>
          <w:tcPr>
            <w:tcW w:w="1604" w:type="dxa"/>
          </w:tcPr>
          <w:p w14:paraId="430EB66A" w14:textId="6CB5BE72" w:rsidR="00CA7CA9" w:rsidRPr="00C800AA" w:rsidRDefault="00CA7CA9" w:rsidP="003B052E">
            <w:pPr>
              <w:rPr>
                <w:rFonts w:ascii="Arial" w:eastAsia="標楷體" w:hAnsi="Arial" w:cs="Arial"/>
                <w:bCs/>
                <w:szCs w:val="28"/>
              </w:rPr>
            </w:pPr>
            <w:r w:rsidRPr="00C800AA">
              <w:rPr>
                <w:rFonts w:ascii="Arial" w:eastAsia="標楷體" w:hAnsi="Arial" w:cs="Arial" w:hint="eastAsia"/>
                <w:bCs/>
                <w:szCs w:val="28"/>
              </w:rPr>
              <w:t>第</w:t>
            </w:r>
            <w:r w:rsidRPr="00C800AA">
              <w:rPr>
                <w:rFonts w:ascii="Arial" w:eastAsia="標楷體" w:hAnsi="Arial" w:cs="Arial"/>
                <w:bCs/>
                <w:szCs w:val="28"/>
              </w:rPr>
              <w:t>2</w:t>
            </w:r>
            <w:r w:rsidRPr="00C800AA">
              <w:rPr>
                <w:rFonts w:ascii="Arial" w:eastAsia="標楷體" w:hAnsi="Arial" w:cs="Arial" w:hint="eastAsia"/>
                <w:bCs/>
                <w:szCs w:val="28"/>
              </w:rPr>
              <w:t>年</w:t>
            </w:r>
          </w:p>
        </w:tc>
        <w:tc>
          <w:tcPr>
            <w:tcW w:w="1604" w:type="dxa"/>
          </w:tcPr>
          <w:p w14:paraId="2678DFF8" w14:textId="77777777" w:rsidR="00CA7CA9" w:rsidRPr="00C800AA" w:rsidRDefault="00CA7CA9" w:rsidP="003B052E">
            <w:pPr>
              <w:rPr>
                <w:rFonts w:ascii="Arial" w:eastAsia="標楷體" w:hAnsi="Arial" w:cs="Arial"/>
                <w:bCs/>
                <w:szCs w:val="28"/>
              </w:rPr>
            </w:pPr>
          </w:p>
        </w:tc>
        <w:tc>
          <w:tcPr>
            <w:tcW w:w="1605" w:type="dxa"/>
          </w:tcPr>
          <w:p w14:paraId="0634F04F" w14:textId="77777777" w:rsidR="00CA7CA9" w:rsidRPr="00C800AA" w:rsidRDefault="00CA7CA9" w:rsidP="003B052E">
            <w:pPr>
              <w:rPr>
                <w:rFonts w:ascii="Arial" w:eastAsia="標楷體" w:hAnsi="Arial" w:cs="Arial"/>
                <w:b/>
                <w:szCs w:val="28"/>
              </w:rPr>
            </w:pPr>
          </w:p>
        </w:tc>
        <w:tc>
          <w:tcPr>
            <w:tcW w:w="1605" w:type="dxa"/>
          </w:tcPr>
          <w:p w14:paraId="37F3B78E" w14:textId="77777777" w:rsidR="00CA7CA9" w:rsidRPr="00C800AA" w:rsidRDefault="00CA7CA9" w:rsidP="003B052E">
            <w:pPr>
              <w:rPr>
                <w:rFonts w:ascii="Arial" w:eastAsia="標楷體" w:hAnsi="Arial" w:cs="Arial"/>
                <w:b/>
                <w:szCs w:val="28"/>
              </w:rPr>
            </w:pPr>
          </w:p>
        </w:tc>
        <w:tc>
          <w:tcPr>
            <w:tcW w:w="1605" w:type="dxa"/>
          </w:tcPr>
          <w:p w14:paraId="1BD5868C" w14:textId="77777777" w:rsidR="00CA7CA9" w:rsidRPr="00C800AA" w:rsidRDefault="00CA7CA9" w:rsidP="003B052E">
            <w:pPr>
              <w:rPr>
                <w:rFonts w:ascii="Arial" w:eastAsia="標楷體" w:hAnsi="Arial" w:cs="Arial"/>
                <w:b/>
                <w:szCs w:val="28"/>
              </w:rPr>
            </w:pPr>
          </w:p>
        </w:tc>
        <w:tc>
          <w:tcPr>
            <w:tcW w:w="1605" w:type="dxa"/>
          </w:tcPr>
          <w:p w14:paraId="69977908" w14:textId="77777777" w:rsidR="00CA7CA9" w:rsidRPr="00C800AA" w:rsidRDefault="00CA7CA9" w:rsidP="003B052E">
            <w:pPr>
              <w:rPr>
                <w:rFonts w:ascii="Arial" w:eastAsia="標楷體" w:hAnsi="Arial" w:cs="Arial"/>
                <w:b/>
                <w:szCs w:val="28"/>
              </w:rPr>
            </w:pPr>
          </w:p>
        </w:tc>
      </w:tr>
      <w:tr w:rsidR="00CA7CA9" w:rsidRPr="00CA7CA9" w14:paraId="714C9CF7" w14:textId="77777777" w:rsidTr="00CA7CA9">
        <w:tc>
          <w:tcPr>
            <w:tcW w:w="1604" w:type="dxa"/>
          </w:tcPr>
          <w:p w14:paraId="0A59F686" w14:textId="332E907E" w:rsidR="00CA7CA9" w:rsidRPr="00C800AA" w:rsidRDefault="00CA7CA9" w:rsidP="003B052E">
            <w:pPr>
              <w:rPr>
                <w:rFonts w:ascii="Arial" w:eastAsia="標楷體" w:hAnsi="Arial" w:cs="Arial"/>
                <w:bCs/>
                <w:szCs w:val="28"/>
              </w:rPr>
            </w:pPr>
            <w:r w:rsidRPr="00C800AA">
              <w:rPr>
                <w:rFonts w:ascii="Arial" w:eastAsia="標楷體" w:hAnsi="Arial" w:cs="Arial" w:hint="eastAsia"/>
                <w:bCs/>
                <w:szCs w:val="28"/>
              </w:rPr>
              <w:t>第</w:t>
            </w:r>
            <w:r w:rsidRPr="00C800AA">
              <w:rPr>
                <w:rFonts w:ascii="Arial" w:eastAsia="標楷體" w:hAnsi="Arial" w:cs="Arial"/>
                <w:bCs/>
                <w:szCs w:val="28"/>
              </w:rPr>
              <w:t>3</w:t>
            </w:r>
            <w:r w:rsidRPr="00C800AA">
              <w:rPr>
                <w:rFonts w:ascii="Arial" w:eastAsia="標楷體" w:hAnsi="Arial" w:cs="Arial" w:hint="eastAsia"/>
                <w:bCs/>
                <w:szCs w:val="28"/>
              </w:rPr>
              <w:t>年</w:t>
            </w:r>
          </w:p>
        </w:tc>
        <w:tc>
          <w:tcPr>
            <w:tcW w:w="1604" w:type="dxa"/>
          </w:tcPr>
          <w:p w14:paraId="385336F1" w14:textId="77777777" w:rsidR="00CA7CA9" w:rsidRPr="00C800AA" w:rsidRDefault="00CA7CA9" w:rsidP="003B052E">
            <w:pPr>
              <w:rPr>
                <w:rFonts w:ascii="Arial" w:eastAsia="標楷體" w:hAnsi="Arial" w:cs="Arial"/>
                <w:bCs/>
                <w:szCs w:val="28"/>
              </w:rPr>
            </w:pPr>
          </w:p>
        </w:tc>
        <w:tc>
          <w:tcPr>
            <w:tcW w:w="1605" w:type="dxa"/>
          </w:tcPr>
          <w:p w14:paraId="6B6F813B" w14:textId="77777777" w:rsidR="00CA7CA9" w:rsidRPr="00C800AA" w:rsidRDefault="00CA7CA9" w:rsidP="003B052E">
            <w:pPr>
              <w:rPr>
                <w:rFonts w:ascii="Arial" w:eastAsia="標楷體" w:hAnsi="Arial" w:cs="Arial"/>
                <w:b/>
                <w:szCs w:val="28"/>
              </w:rPr>
            </w:pPr>
          </w:p>
        </w:tc>
        <w:tc>
          <w:tcPr>
            <w:tcW w:w="1605" w:type="dxa"/>
          </w:tcPr>
          <w:p w14:paraId="2FBDB1CA" w14:textId="77777777" w:rsidR="00CA7CA9" w:rsidRPr="00C800AA" w:rsidRDefault="00CA7CA9" w:rsidP="003B052E">
            <w:pPr>
              <w:rPr>
                <w:rFonts w:ascii="Arial" w:eastAsia="標楷體" w:hAnsi="Arial" w:cs="Arial"/>
                <w:b/>
                <w:szCs w:val="28"/>
              </w:rPr>
            </w:pPr>
          </w:p>
        </w:tc>
        <w:tc>
          <w:tcPr>
            <w:tcW w:w="1605" w:type="dxa"/>
          </w:tcPr>
          <w:p w14:paraId="1B5A67E1" w14:textId="77777777" w:rsidR="00CA7CA9" w:rsidRPr="00C800AA" w:rsidRDefault="00CA7CA9" w:rsidP="003B052E">
            <w:pPr>
              <w:rPr>
                <w:rFonts w:ascii="Arial" w:eastAsia="標楷體" w:hAnsi="Arial" w:cs="Arial"/>
                <w:b/>
                <w:szCs w:val="28"/>
              </w:rPr>
            </w:pPr>
          </w:p>
        </w:tc>
        <w:tc>
          <w:tcPr>
            <w:tcW w:w="1605" w:type="dxa"/>
          </w:tcPr>
          <w:p w14:paraId="764FDFE0" w14:textId="77777777" w:rsidR="00CA7CA9" w:rsidRPr="00C800AA" w:rsidRDefault="00CA7CA9" w:rsidP="003B052E">
            <w:pPr>
              <w:rPr>
                <w:rFonts w:ascii="Arial" w:eastAsia="標楷體" w:hAnsi="Arial" w:cs="Arial"/>
                <w:b/>
                <w:szCs w:val="28"/>
              </w:rPr>
            </w:pPr>
          </w:p>
        </w:tc>
      </w:tr>
      <w:tr w:rsidR="00CA7CA9" w:rsidRPr="00CA7CA9" w14:paraId="5F68B3FE" w14:textId="77777777" w:rsidTr="00CA7CA9">
        <w:tc>
          <w:tcPr>
            <w:tcW w:w="1604" w:type="dxa"/>
          </w:tcPr>
          <w:p w14:paraId="232EB508" w14:textId="77777777" w:rsidR="00CA7CA9" w:rsidRPr="00C800AA" w:rsidRDefault="00CA7CA9" w:rsidP="003B052E">
            <w:pPr>
              <w:rPr>
                <w:rFonts w:ascii="Arial" w:eastAsia="標楷體" w:hAnsi="Arial" w:cs="Arial"/>
                <w:b/>
                <w:szCs w:val="28"/>
              </w:rPr>
            </w:pPr>
          </w:p>
        </w:tc>
        <w:tc>
          <w:tcPr>
            <w:tcW w:w="1604" w:type="dxa"/>
          </w:tcPr>
          <w:p w14:paraId="51E3ACC7" w14:textId="77777777" w:rsidR="00CA7CA9" w:rsidRPr="00C800AA" w:rsidRDefault="00CA7CA9" w:rsidP="003B052E">
            <w:pPr>
              <w:rPr>
                <w:rFonts w:ascii="Arial" w:eastAsia="標楷體" w:hAnsi="Arial" w:cs="Arial"/>
                <w:b/>
                <w:szCs w:val="28"/>
              </w:rPr>
            </w:pPr>
          </w:p>
        </w:tc>
        <w:tc>
          <w:tcPr>
            <w:tcW w:w="1605" w:type="dxa"/>
          </w:tcPr>
          <w:p w14:paraId="266822F7" w14:textId="77777777" w:rsidR="00CA7CA9" w:rsidRPr="00C800AA" w:rsidRDefault="00CA7CA9" w:rsidP="003B052E">
            <w:pPr>
              <w:rPr>
                <w:rFonts w:ascii="Arial" w:eastAsia="標楷體" w:hAnsi="Arial" w:cs="Arial"/>
                <w:b/>
                <w:szCs w:val="28"/>
              </w:rPr>
            </w:pPr>
          </w:p>
        </w:tc>
        <w:tc>
          <w:tcPr>
            <w:tcW w:w="1605" w:type="dxa"/>
          </w:tcPr>
          <w:p w14:paraId="04121AF3" w14:textId="77777777" w:rsidR="00CA7CA9" w:rsidRPr="00C800AA" w:rsidRDefault="00CA7CA9" w:rsidP="003B052E">
            <w:pPr>
              <w:rPr>
                <w:rFonts w:ascii="Arial" w:eastAsia="標楷體" w:hAnsi="Arial" w:cs="Arial"/>
                <w:b/>
                <w:szCs w:val="28"/>
              </w:rPr>
            </w:pPr>
          </w:p>
        </w:tc>
        <w:tc>
          <w:tcPr>
            <w:tcW w:w="1605" w:type="dxa"/>
          </w:tcPr>
          <w:p w14:paraId="45A09F1D" w14:textId="77777777" w:rsidR="00CA7CA9" w:rsidRPr="00C800AA" w:rsidRDefault="00CA7CA9" w:rsidP="003B052E">
            <w:pPr>
              <w:rPr>
                <w:rFonts w:ascii="Arial" w:eastAsia="標楷體" w:hAnsi="Arial" w:cs="Arial"/>
                <w:b/>
                <w:szCs w:val="28"/>
              </w:rPr>
            </w:pPr>
          </w:p>
        </w:tc>
        <w:tc>
          <w:tcPr>
            <w:tcW w:w="1605" w:type="dxa"/>
          </w:tcPr>
          <w:p w14:paraId="3E04F646" w14:textId="77777777" w:rsidR="00CA7CA9" w:rsidRPr="00C800AA" w:rsidRDefault="00CA7CA9" w:rsidP="003B052E">
            <w:pPr>
              <w:rPr>
                <w:rFonts w:ascii="Arial" w:eastAsia="標楷體" w:hAnsi="Arial" w:cs="Arial"/>
                <w:b/>
                <w:szCs w:val="28"/>
              </w:rPr>
            </w:pPr>
          </w:p>
        </w:tc>
      </w:tr>
      <w:tr w:rsidR="00CA7CA9" w:rsidRPr="00CA7CA9" w14:paraId="0D7C8F08" w14:textId="77777777" w:rsidTr="00CA7CA9">
        <w:tc>
          <w:tcPr>
            <w:tcW w:w="1604" w:type="dxa"/>
          </w:tcPr>
          <w:p w14:paraId="4ECE0BF0" w14:textId="77777777" w:rsidR="00CA7CA9" w:rsidRPr="00C800AA" w:rsidRDefault="00CA7CA9" w:rsidP="003B052E">
            <w:pPr>
              <w:rPr>
                <w:rFonts w:ascii="Arial" w:eastAsia="標楷體" w:hAnsi="Arial" w:cs="Arial"/>
                <w:b/>
                <w:szCs w:val="28"/>
              </w:rPr>
            </w:pPr>
          </w:p>
        </w:tc>
        <w:tc>
          <w:tcPr>
            <w:tcW w:w="1604" w:type="dxa"/>
          </w:tcPr>
          <w:p w14:paraId="51ACC8E8" w14:textId="77777777" w:rsidR="00CA7CA9" w:rsidRPr="00C800AA" w:rsidRDefault="00CA7CA9" w:rsidP="003B052E">
            <w:pPr>
              <w:rPr>
                <w:rFonts w:ascii="Arial" w:eastAsia="標楷體" w:hAnsi="Arial" w:cs="Arial"/>
                <w:b/>
                <w:szCs w:val="28"/>
              </w:rPr>
            </w:pPr>
          </w:p>
        </w:tc>
        <w:tc>
          <w:tcPr>
            <w:tcW w:w="1605" w:type="dxa"/>
          </w:tcPr>
          <w:p w14:paraId="6CA45A80" w14:textId="77777777" w:rsidR="00CA7CA9" w:rsidRPr="00C800AA" w:rsidRDefault="00CA7CA9" w:rsidP="003B052E">
            <w:pPr>
              <w:rPr>
                <w:rFonts w:ascii="Arial" w:eastAsia="標楷體" w:hAnsi="Arial" w:cs="Arial"/>
                <w:b/>
                <w:szCs w:val="28"/>
              </w:rPr>
            </w:pPr>
          </w:p>
        </w:tc>
        <w:tc>
          <w:tcPr>
            <w:tcW w:w="1605" w:type="dxa"/>
          </w:tcPr>
          <w:p w14:paraId="7830C1C1" w14:textId="77777777" w:rsidR="00CA7CA9" w:rsidRPr="00C800AA" w:rsidRDefault="00CA7CA9" w:rsidP="003B052E">
            <w:pPr>
              <w:rPr>
                <w:rFonts w:ascii="Arial" w:eastAsia="標楷體" w:hAnsi="Arial" w:cs="Arial"/>
                <w:b/>
                <w:szCs w:val="28"/>
              </w:rPr>
            </w:pPr>
          </w:p>
        </w:tc>
        <w:tc>
          <w:tcPr>
            <w:tcW w:w="1605" w:type="dxa"/>
          </w:tcPr>
          <w:p w14:paraId="018600A1" w14:textId="77777777" w:rsidR="00CA7CA9" w:rsidRPr="00C800AA" w:rsidRDefault="00CA7CA9" w:rsidP="003B052E">
            <w:pPr>
              <w:rPr>
                <w:rFonts w:ascii="Arial" w:eastAsia="標楷體" w:hAnsi="Arial" w:cs="Arial"/>
                <w:b/>
                <w:szCs w:val="28"/>
              </w:rPr>
            </w:pPr>
          </w:p>
        </w:tc>
        <w:tc>
          <w:tcPr>
            <w:tcW w:w="1605" w:type="dxa"/>
          </w:tcPr>
          <w:p w14:paraId="0CD2C92E" w14:textId="77777777" w:rsidR="00CA7CA9" w:rsidRPr="00C800AA" w:rsidRDefault="00CA7CA9" w:rsidP="003B052E">
            <w:pPr>
              <w:rPr>
                <w:rFonts w:ascii="Arial" w:eastAsia="標楷體" w:hAnsi="Arial" w:cs="Arial"/>
                <w:b/>
                <w:szCs w:val="28"/>
              </w:rPr>
            </w:pPr>
          </w:p>
        </w:tc>
      </w:tr>
    </w:tbl>
    <w:p w14:paraId="3147894B" w14:textId="364441A7" w:rsidR="00C0593E" w:rsidRPr="00C800AA" w:rsidRDefault="00C0593E" w:rsidP="003B052E">
      <w:pPr>
        <w:rPr>
          <w:rFonts w:ascii="Arial" w:eastAsia="標楷體" w:hAnsi="Arial" w:cs="Arial"/>
          <w:b/>
          <w:sz w:val="32"/>
          <w:szCs w:val="32"/>
        </w:rPr>
      </w:pPr>
    </w:p>
    <w:p w14:paraId="57AFAED0" w14:textId="77777777" w:rsidR="00CA7CA9" w:rsidRPr="00C800AA" w:rsidRDefault="00CA7CA9" w:rsidP="00C800AA">
      <w:pPr>
        <w:pStyle w:val="ad"/>
        <w:ind w:leftChars="-10" w:left="-28"/>
        <w:jc w:val="both"/>
        <w:rPr>
          <w:rFonts w:ascii="Times New Roman" w:eastAsia="標楷體" w:hAnsi="Times New Roman" w:cs="Times New Roman"/>
          <w:szCs w:val="28"/>
        </w:rPr>
      </w:pPr>
      <w:r w:rsidRPr="00C800AA">
        <w:rPr>
          <w:rFonts w:ascii="Times New Roman" w:eastAsia="標楷體" w:hAnsi="Times New Roman" w:cs="Times New Roman" w:hint="eastAsia"/>
          <w:szCs w:val="28"/>
        </w:rPr>
        <w:t>備註：</w:t>
      </w:r>
    </w:p>
    <w:p w14:paraId="1435E342" w14:textId="29F7E10E" w:rsidR="00CA7CA9" w:rsidRPr="00C800AA" w:rsidRDefault="00CA7CA9" w:rsidP="00C800AA">
      <w:pPr>
        <w:pStyle w:val="ad"/>
        <w:ind w:leftChars="-10" w:left="-28"/>
        <w:jc w:val="both"/>
        <w:rPr>
          <w:rFonts w:ascii="Times New Roman" w:eastAsia="標楷體" w:hAnsi="Times New Roman" w:cs="Times New Roman"/>
          <w:szCs w:val="28"/>
        </w:rPr>
      </w:pPr>
      <w:r w:rsidRPr="00C800AA">
        <w:rPr>
          <w:rFonts w:ascii="Times New Roman" w:eastAsia="標楷體" w:hAnsi="Times New Roman" w:cs="Times New Roman"/>
          <w:szCs w:val="28"/>
        </w:rPr>
        <w:t xml:space="preserve">1. </w:t>
      </w:r>
      <w:r w:rsidR="00BD2DB3">
        <w:rPr>
          <w:rFonts w:ascii="Times New Roman" w:eastAsia="標楷體" w:hAnsi="Times New Roman" w:cs="Times New Roman" w:hint="eastAsia"/>
          <w:szCs w:val="28"/>
        </w:rPr>
        <w:t>個人</w:t>
      </w:r>
      <w:proofErr w:type="gramStart"/>
      <w:r w:rsidRPr="00C800AA">
        <w:rPr>
          <w:rFonts w:ascii="Times New Roman" w:eastAsia="標楷體" w:hAnsi="Times New Roman" w:cs="Times New Roman" w:hint="eastAsia"/>
          <w:szCs w:val="28"/>
        </w:rPr>
        <w:t>薪酬及機票</w:t>
      </w:r>
      <w:proofErr w:type="gramEnd"/>
      <w:r w:rsidRPr="00C800AA">
        <w:rPr>
          <w:rFonts w:ascii="Times New Roman" w:eastAsia="標楷體" w:hAnsi="Times New Roman" w:cs="Times New Roman" w:hint="eastAsia"/>
          <w:szCs w:val="28"/>
        </w:rPr>
        <w:t>、在</w:t>
      </w:r>
      <w:proofErr w:type="gramStart"/>
      <w:r w:rsidRPr="00C800AA">
        <w:rPr>
          <w:rFonts w:ascii="Times New Roman" w:eastAsia="標楷體" w:hAnsi="Times New Roman" w:cs="Times New Roman" w:hint="eastAsia"/>
          <w:szCs w:val="28"/>
        </w:rPr>
        <w:t>臺</w:t>
      </w:r>
      <w:proofErr w:type="gramEnd"/>
      <w:r w:rsidRPr="00C800AA">
        <w:rPr>
          <w:rFonts w:ascii="Times New Roman" w:eastAsia="標楷體" w:hAnsi="Times New Roman" w:cs="Times New Roman" w:hint="eastAsia"/>
          <w:szCs w:val="28"/>
        </w:rPr>
        <w:t>住宿、交通費等，以年度計算</w:t>
      </w:r>
      <w:r w:rsidRPr="00C800AA">
        <w:rPr>
          <w:rFonts w:ascii="Times New Roman" w:eastAsia="標楷體" w:hAnsi="Times New Roman" w:cs="Times New Roman"/>
          <w:szCs w:val="28"/>
        </w:rPr>
        <w:t>(</w:t>
      </w:r>
      <w:r w:rsidRPr="00C800AA">
        <w:rPr>
          <w:rFonts w:ascii="Times New Roman" w:eastAsia="標楷體" w:hAnsi="Times New Roman" w:cs="Times New Roman" w:hint="eastAsia"/>
          <w:szCs w:val="28"/>
        </w:rPr>
        <w:t>非單次</w:t>
      </w:r>
      <w:r w:rsidRPr="00C800AA">
        <w:rPr>
          <w:rFonts w:ascii="Times New Roman" w:eastAsia="標楷體" w:hAnsi="Times New Roman" w:cs="Times New Roman"/>
          <w:szCs w:val="28"/>
        </w:rPr>
        <w:t>)</w:t>
      </w:r>
      <w:r w:rsidRPr="00C800AA">
        <w:rPr>
          <w:rFonts w:ascii="Times New Roman" w:eastAsia="標楷體" w:hAnsi="Times New Roman" w:cs="Times New Roman" w:hint="eastAsia"/>
          <w:szCs w:val="28"/>
        </w:rPr>
        <w:t>。</w:t>
      </w:r>
    </w:p>
    <w:p w14:paraId="335928EA" w14:textId="0B180FCF" w:rsidR="003B1EAA" w:rsidRPr="00C800AA" w:rsidRDefault="00CA7CA9" w:rsidP="00C800AA">
      <w:pPr>
        <w:pStyle w:val="ad"/>
        <w:ind w:leftChars="-10" w:left="308" w:hangingChars="120" w:hanging="336"/>
        <w:jc w:val="both"/>
        <w:rPr>
          <w:rFonts w:ascii="Arial" w:eastAsia="標楷體" w:hAnsi="Arial" w:cs="Arial"/>
          <w:b/>
          <w:sz w:val="32"/>
          <w:szCs w:val="32"/>
        </w:rPr>
      </w:pPr>
      <w:r w:rsidRPr="00C800AA">
        <w:rPr>
          <w:rFonts w:ascii="Times New Roman" w:eastAsia="標楷體" w:hAnsi="Times New Roman" w:cs="Times New Roman"/>
          <w:szCs w:val="28"/>
        </w:rPr>
        <w:t xml:space="preserve">2. </w:t>
      </w:r>
      <w:r w:rsidR="00BD2DB3">
        <w:rPr>
          <w:rFonts w:ascii="Times New Roman" w:eastAsia="標楷體" w:hAnsi="Times New Roman" w:cs="Times New Roman" w:hint="eastAsia"/>
          <w:szCs w:val="28"/>
        </w:rPr>
        <w:t>合作</w:t>
      </w:r>
      <w:r w:rsidR="00BD2DB3">
        <w:rPr>
          <w:rFonts w:ascii="Arial" w:eastAsia="標楷體" w:hAnsi="Arial" w:cs="Arial" w:hint="eastAsia"/>
          <w:bCs/>
          <w:szCs w:val="28"/>
        </w:rPr>
        <w:t>研究計畫及學術交流費用</w:t>
      </w:r>
      <w:r w:rsidRPr="00C800AA">
        <w:rPr>
          <w:rFonts w:ascii="Times New Roman" w:eastAsia="標楷體" w:hAnsi="Times New Roman" w:cs="Times New Roman" w:hint="eastAsia"/>
          <w:szCs w:val="28"/>
        </w:rPr>
        <w:t>之補助額度及經費支用期程範圍不以在</w:t>
      </w:r>
      <w:proofErr w:type="gramStart"/>
      <w:r w:rsidRPr="00C800AA">
        <w:rPr>
          <w:rFonts w:ascii="Times New Roman" w:eastAsia="標楷體" w:hAnsi="Times New Roman" w:cs="Times New Roman" w:hint="eastAsia"/>
          <w:szCs w:val="28"/>
        </w:rPr>
        <w:t>臺</w:t>
      </w:r>
      <w:proofErr w:type="gramEnd"/>
      <w:r w:rsidRPr="00C800AA">
        <w:rPr>
          <w:rFonts w:ascii="Times New Roman" w:eastAsia="標楷體" w:hAnsi="Times New Roman" w:cs="Times New Roman" w:hint="eastAsia"/>
          <w:szCs w:val="28"/>
        </w:rPr>
        <w:t>時間為限，惟如擬申請一整年補助額度者，須於計畫敘明一整年預計工作期程，以利審查。</w:t>
      </w:r>
    </w:p>
    <w:sectPr w:rsidR="003B1EAA" w:rsidRPr="00C800AA" w:rsidSect="00C800AA">
      <w:footerReference w:type="default" r:id="rId10"/>
      <w:pgSz w:w="11906" w:h="16838"/>
      <w:pgMar w:top="851" w:right="1134" w:bottom="992" w:left="1134" w:header="283" w:footer="283" w:gutter="0"/>
      <w:pgNumType w:start="1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2B20B" w14:textId="77777777" w:rsidR="00EC2356" w:rsidRDefault="00EC2356">
      <w:pPr>
        <w:spacing w:line="240" w:lineRule="auto"/>
      </w:pPr>
      <w:r>
        <w:separator/>
      </w:r>
    </w:p>
  </w:endnote>
  <w:endnote w:type="continuationSeparator" w:id="0">
    <w:p w14:paraId="20853C76" w14:textId="77777777" w:rsidR="00EC2356" w:rsidRDefault="00EC23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思源黑體">
    <w:panose1 w:val="00000000000000000000"/>
    <w:charset w:val="88"/>
    <w:family w:val="roman"/>
    <w:notTrueType/>
    <w:pitch w:val="default"/>
  </w:font>
  <w:font w:name="全字庫正楷體">
    <w:altName w:val="新細明體"/>
    <w:panose1 w:val="00000000000000000000"/>
    <w:charset w:val="88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3418803"/>
      <w:docPartObj>
        <w:docPartGallery w:val="Page Numbers (Bottom of Page)"/>
        <w:docPartUnique/>
      </w:docPartObj>
    </w:sdtPr>
    <w:sdtEndPr/>
    <w:sdtContent>
      <w:p w14:paraId="47E3506A" w14:textId="3728F3E8" w:rsidR="005F1D86" w:rsidRDefault="005F1D8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7A4" w:rsidRPr="008B07A4">
          <w:rPr>
            <w:noProof/>
            <w:lang w:val="zh-TW"/>
          </w:rPr>
          <w:t>1</w:t>
        </w:r>
        <w:r>
          <w:fldChar w:fldCharType="end"/>
        </w:r>
      </w:p>
    </w:sdtContent>
  </w:sdt>
  <w:p w14:paraId="42C002A4" w14:textId="77777777" w:rsidR="005F1D86" w:rsidRDefault="005F1D86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023674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8DBD1D2" w14:textId="1D4873BB" w:rsidR="005F1D86" w:rsidRPr="002827C7" w:rsidRDefault="005F1D86" w:rsidP="002827C7">
        <w:pPr>
          <w:pStyle w:val="af"/>
          <w:jc w:val="center"/>
          <w:rPr>
            <w:rFonts w:ascii="Arial" w:hAnsi="Arial" w:cs="Arial" w:hint="eastAsia"/>
            <w:sz w:val="24"/>
            <w:szCs w:val="24"/>
          </w:rPr>
        </w:pPr>
        <w:r w:rsidRPr="002827C7">
          <w:rPr>
            <w:rFonts w:ascii="Arial" w:hAnsi="Arial" w:cs="Arial"/>
            <w:sz w:val="24"/>
            <w:szCs w:val="24"/>
          </w:rPr>
          <w:fldChar w:fldCharType="begin"/>
        </w:r>
        <w:r w:rsidRPr="002827C7">
          <w:rPr>
            <w:rFonts w:ascii="Arial" w:hAnsi="Arial" w:cs="Arial"/>
            <w:sz w:val="24"/>
            <w:szCs w:val="24"/>
          </w:rPr>
          <w:instrText>PAGE   \* MERGEFORMAT</w:instrText>
        </w:r>
        <w:r w:rsidRPr="002827C7">
          <w:rPr>
            <w:rFonts w:ascii="Arial" w:hAnsi="Arial" w:cs="Arial"/>
            <w:sz w:val="24"/>
            <w:szCs w:val="24"/>
          </w:rPr>
          <w:fldChar w:fldCharType="separate"/>
        </w:r>
        <w:r w:rsidR="008B07A4" w:rsidRPr="002827C7">
          <w:rPr>
            <w:rFonts w:ascii="Arial" w:hAnsi="Arial" w:cs="Arial"/>
            <w:noProof/>
            <w:sz w:val="24"/>
            <w:szCs w:val="24"/>
            <w:lang w:val="zh-TW"/>
          </w:rPr>
          <w:t>1</w:t>
        </w:r>
        <w:r w:rsidRPr="002827C7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55F41" w14:textId="77777777" w:rsidR="00EC2356" w:rsidRDefault="00EC2356">
      <w:pPr>
        <w:spacing w:line="240" w:lineRule="auto"/>
      </w:pPr>
      <w:r>
        <w:separator/>
      </w:r>
    </w:p>
  </w:footnote>
  <w:footnote w:type="continuationSeparator" w:id="0">
    <w:p w14:paraId="6DB74463" w14:textId="77777777" w:rsidR="00EC2356" w:rsidRDefault="00EC23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694D1" w14:textId="5A484254" w:rsidR="007D1D07" w:rsidRPr="00180AA9" w:rsidRDefault="002827C7" w:rsidP="00915615">
    <w:pPr>
      <w:pStyle w:val="ae"/>
      <w:jc w:val="right"/>
      <w:rPr>
        <w:sz w:val="24"/>
        <w:szCs w:val="24"/>
      </w:rPr>
    </w:pPr>
    <w:r>
      <w:rPr>
        <w:rFonts w:hint="eastAsia"/>
        <w:sz w:val="24"/>
        <w:szCs w:val="24"/>
      </w:rPr>
      <w:t>112.09.11</w:t>
    </w:r>
    <w:r>
      <w:rPr>
        <w:rFonts w:hint="eastAsia"/>
        <w:sz w:val="24"/>
        <w:szCs w:val="24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50DA"/>
    <w:multiLevelType w:val="multilevel"/>
    <w:tmpl w:val="21FAF1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FF0000"/>
        <w:sz w:val="26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33266B"/>
    <w:multiLevelType w:val="multilevel"/>
    <w:tmpl w:val="FFD05F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A351CB"/>
    <w:multiLevelType w:val="multilevel"/>
    <w:tmpl w:val="466AC37C"/>
    <w:lvl w:ilvl="0">
      <w:start w:val="1"/>
      <w:numFmt w:val="taiwaneseCountingThousand"/>
      <w:lvlText w:val="(%1)"/>
      <w:lvlJc w:val="left"/>
      <w:pPr>
        <w:ind w:left="1188" w:hanging="468"/>
      </w:pPr>
    </w:lvl>
    <w:lvl w:ilvl="1">
      <w:start w:val="2"/>
      <w:numFmt w:val="taiwaneseCountingThousand"/>
      <w:lvlText w:val="%2、"/>
      <w:lvlJc w:val="left"/>
      <w:pPr>
        <w:ind w:left="1920" w:hanging="72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3640CB2"/>
    <w:multiLevelType w:val="hybridMultilevel"/>
    <w:tmpl w:val="2932EFD0"/>
    <w:lvl w:ilvl="0" w:tplc="7EE0BF7A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3A30985"/>
    <w:multiLevelType w:val="hybridMultilevel"/>
    <w:tmpl w:val="D696F6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022E27"/>
    <w:multiLevelType w:val="hybridMultilevel"/>
    <w:tmpl w:val="BAD29BCA"/>
    <w:lvl w:ilvl="0" w:tplc="B1C21682">
      <w:numFmt w:val="bullet"/>
      <w:lvlText w:val="□"/>
      <w:lvlJc w:val="left"/>
      <w:pPr>
        <w:ind w:left="660" w:hanging="48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80"/>
      </w:pPr>
      <w:rPr>
        <w:rFonts w:ascii="Wingdings" w:hAnsi="Wingdings" w:hint="default"/>
      </w:rPr>
    </w:lvl>
  </w:abstractNum>
  <w:abstractNum w:abstractNumId="6" w15:restartNumberingAfterBreak="0">
    <w:nsid w:val="20F751EB"/>
    <w:multiLevelType w:val="multilevel"/>
    <w:tmpl w:val="D51414B4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1200" w:hanging="720"/>
      </w:pPr>
      <w:rPr>
        <w:rFonts w:ascii="標楷體" w:hAnsi="標楷體"/>
        <w:color w:val="00000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5912CA"/>
    <w:multiLevelType w:val="multilevel"/>
    <w:tmpl w:val="E342184E"/>
    <w:lvl w:ilvl="0">
      <w:start w:val="1"/>
      <w:numFmt w:val="bullet"/>
      <w:lvlText w:val="□"/>
      <w:lvlJc w:val="left"/>
      <w:pPr>
        <w:ind w:left="480" w:hanging="192"/>
      </w:pPr>
      <w:rPr>
        <w:rFonts w:ascii="新細明體" w:hAnsi="新細明體" w:cs="Times New Roman" w:hint="default"/>
        <w:lang w:val="en-US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8" w15:restartNumberingAfterBreak="0">
    <w:nsid w:val="220F48C7"/>
    <w:multiLevelType w:val="hybridMultilevel"/>
    <w:tmpl w:val="3C40B3AA"/>
    <w:lvl w:ilvl="0" w:tplc="0409000F">
      <w:start w:val="1"/>
      <w:numFmt w:val="decimal"/>
      <w:lvlText w:val="%1."/>
      <w:lvlJc w:val="left"/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2B03C7"/>
    <w:multiLevelType w:val="hybridMultilevel"/>
    <w:tmpl w:val="340E7EB2"/>
    <w:lvl w:ilvl="0" w:tplc="0D88883A">
      <w:start w:val="1"/>
      <w:numFmt w:val="decimal"/>
      <w:lvlText w:val="(%1)"/>
      <w:lvlJc w:val="left"/>
      <w:pPr>
        <w:ind w:left="5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BCA27D2"/>
    <w:multiLevelType w:val="multilevel"/>
    <w:tmpl w:val="C840EFE0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453C65"/>
    <w:multiLevelType w:val="hybridMultilevel"/>
    <w:tmpl w:val="547A297A"/>
    <w:lvl w:ilvl="0" w:tplc="80F26AA6">
      <w:numFmt w:val="bullet"/>
      <w:lvlText w:val="□"/>
      <w:lvlJc w:val="left"/>
      <w:pPr>
        <w:ind w:left="621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1802562"/>
    <w:multiLevelType w:val="multilevel"/>
    <w:tmpl w:val="CCA20946"/>
    <w:lvl w:ilvl="0">
      <w:start w:val="1"/>
      <w:numFmt w:val="decimal"/>
      <w:lvlText w:val="%1."/>
      <w:lvlJc w:val="left"/>
      <w:pPr>
        <w:ind w:left="1836" w:hanging="480"/>
      </w:pPr>
      <w:rPr>
        <w:rFonts w:ascii="Times New Roman" w:hAnsi="Times New Roman" w:cs="Times New Roman"/>
      </w:rPr>
    </w:lvl>
    <w:lvl w:ilvl="1">
      <w:start w:val="3"/>
      <w:numFmt w:val="taiwaneseCountingThousand"/>
      <w:lvlText w:val="%2、"/>
      <w:lvlJc w:val="left"/>
      <w:pPr>
        <w:ind w:left="2556" w:hanging="720"/>
      </w:pPr>
    </w:lvl>
    <w:lvl w:ilvl="2">
      <w:start w:val="1"/>
      <w:numFmt w:val="lowerRoman"/>
      <w:lvlText w:val="%3."/>
      <w:lvlJc w:val="right"/>
      <w:pPr>
        <w:ind w:left="2796" w:hanging="480"/>
      </w:pPr>
    </w:lvl>
    <w:lvl w:ilvl="3">
      <w:start w:val="1"/>
      <w:numFmt w:val="decimal"/>
      <w:lvlText w:val="%4."/>
      <w:lvlJc w:val="left"/>
      <w:pPr>
        <w:ind w:left="3276" w:hanging="480"/>
      </w:pPr>
    </w:lvl>
    <w:lvl w:ilvl="4">
      <w:start w:val="1"/>
      <w:numFmt w:val="ideographTraditional"/>
      <w:lvlText w:val="%5、"/>
      <w:lvlJc w:val="left"/>
      <w:pPr>
        <w:ind w:left="3756" w:hanging="480"/>
      </w:pPr>
    </w:lvl>
    <w:lvl w:ilvl="5">
      <w:start w:val="1"/>
      <w:numFmt w:val="lowerRoman"/>
      <w:lvlText w:val="%6."/>
      <w:lvlJc w:val="right"/>
      <w:pPr>
        <w:ind w:left="4236" w:hanging="480"/>
      </w:pPr>
    </w:lvl>
    <w:lvl w:ilvl="6">
      <w:start w:val="1"/>
      <w:numFmt w:val="decimal"/>
      <w:lvlText w:val="%7."/>
      <w:lvlJc w:val="left"/>
      <w:pPr>
        <w:ind w:left="4716" w:hanging="480"/>
      </w:pPr>
    </w:lvl>
    <w:lvl w:ilvl="7">
      <w:start w:val="1"/>
      <w:numFmt w:val="ideographTraditional"/>
      <w:lvlText w:val="%8、"/>
      <w:lvlJc w:val="left"/>
      <w:pPr>
        <w:ind w:left="5196" w:hanging="480"/>
      </w:pPr>
    </w:lvl>
    <w:lvl w:ilvl="8">
      <w:start w:val="1"/>
      <w:numFmt w:val="lowerRoman"/>
      <w:lvlText w:val="%9."/>
      <w:lvlJc w:val="right"/>
      <w:pPr>
        <w:ind w:left="5676" w:hanging="480"/>
      </w:pPr>
    </w:lvl>
  </w:abstractNum>
  <w:abstractNum w:abstractNumId="13" w15:restartNumberingAfterBreak="0">
    <w:nsid w:val="35C87F1D"/>
    <w:multiLevelType w:val="multilevel"/>
    <w:tmpl w:val="A1B2D9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B4C008C"/>
    <w:multiLevelType w:val="hybridMultilevel"/>
    <w:tmpl w:val="0A803B90"/>
    <w:lvl w:ilvl="0" w:tplc="ECF65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F381533"/>
    <w:multiLevelType w:val="hybridMultilevel"/>
    <w:tmpl w:val="3126C494"/>
    <w:lvl w:ilvl="0" w:tplc="6E24FC10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5D82170"/>
    <w:multiLevelType w:val="hybridMultilevel"/>
    <w:tmpl w:val="E8F4866E"/>
    <w:lvl w:ilvl="0" w:tplc="8DB873FC">
      <w:start w:val="1"/>
      <w:numFmt w:val="decimal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 w15:restartNumberingAfterBreak="0">
    <w:nsid w:val="46C64A37"/>
    <w:multiLevelType w:val="hybridMultilevel"/>
    <w:tmpl w:val="0B82DEDE"/>
    <w:lvl w:ilvl="0" w:tplc="37B0D0CE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8" w15:restartNumberingAfterBreak="0">
    <w:nsid w:val="49045CBD"/>
    <w:multiLevelType w:val="multilevel"/>
    <w:tmpl w:val="F33877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4BF9425E"/>
    <w:multiLevelType w:val="multilevel"/>
    <w:tmpl w:val="8AD22ADA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835284B"/>
    <w:multiLevelType w:val="hybridMultilevel"/>
    <w:tmpl w:val="A8380DAE"/>
    <w:lvl w:ilvl="0" w:tplc="A042A4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9350230"/>
    <w:multiLevelType w:val="hybridMultilevel"/>
    <w:tmpl w:val="0EC4E64A"/>
    <w:lvl w:ilvl="0" w:tplc="B1C21682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9F841FB"/>
    <w:multiLevelType w:val="hybridMultilevel"/>
    <w:tmpl w:val="71FE8F30"/>
    <w:lvl w:ilvl="0" w:tplc="B1C21682">
      <w:numFmt w:val="bullet"/>
      <w:lvlText w:val="□"/>
      <w:lvlJc w:val="left"/>
      <w:pPr>
        <w:ind w:left="480" w:hanging="192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F824805"/>
    <w:multiLevelType w:val="multilevel"/>
    <w:tmpl w:val="441C6EB8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3091A61"/>
    <w:multiLevelType w:val="hybridMultilevel"/>
    <w:tmpl w:val="7AF454E6"/>
    <w:lvl w:ilvl="0" w:tplc="8DB873FC">
      <w:start w:val="1"/>
      <w:numFmt w:val="decimal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 w15:restartNumberingAfterBreak="0">
    <w:nsid w:val="68A01F0A"/>
    <w:multiLevelType w:val="multilevel"/>
    <w:tmpl w:val="F6E4500E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6BE321AF"/>
    <w:multiLevelType w:val="hybridMultilevel"/>
    <w:tmpl w:val="34AE7BE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FE97FE7"/>
    <w:multiLevelType w:val="hybridMultilevel"/>
    <w:tmpl w:val="52669246"/>
    <w:lvl w:ilvl="0" w:tplc="1ED0614E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color w:val="000000" w:themeColor="text1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03A23C4"/>
    <w:multiLevelType w:val="hybridMultilevel"/>
    <w:tmpl w:val="7B8C186C"/>
    <w:lvl w:ilvl="0" w:tplc="3A72B8A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2C844D2"/>
    <w:multiLevelType w:val="hybridMultilevel"/>
    <w:tmpl w:val="F124765E"/>
    <w:lvl w:ilvl="0" w:tplc="0409000F">
      <w:start w:val="1"/>
      <w:numFmt w:val="decimal"/>
      <w:lvlText w:val="%1."/>
      <w:lvlJc w:val="left"/>
      <w:pPr>
        <w:ind w:left="1380" w:hanging="1080"/>
      </w:pPr>
      <w:rPr>
        <w:rFonts w:hint="default"/>
      </w:rPr>
    </w:lvl>
    <w:lvl w:ilvl="1" w:tplc="8F58AB3E">
      <w:start w:val="1"/>
      <w:numFmt w:val="decimal"/>
      <w:lvlText w:val="(%2)"/>
      <w:lvlJc w:val="left"/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0" w15:restartNumberingAfterBreak="0">
    <w:nsid w:val="78D85B14"/>
    <w:multiLevelType w:val="multilevel"/>
    <w:tmpl w:val="9C90DE8C"/>
    <w:lvl w:ilvl="0">
      <w:start w:val="1"/>
      <w:numFmt w:val="taiwaneseCountingThousand"/>
      <w:lvlText w:val="（%1）"/>
      <w:lvlJc w:val="left"/>
      <w:pPr>
        <w:ind w:left="1380" w:hanging="1080"/>
      </w:pPr>
    </w:lvl>
    <w:lvl w:ilvl="1">
      <w:start w:val="1"/>
      <w:numFmt w:val="ideographTraditional"/>
      <w:lvlText w:val="%2、"/>
      <w:lvlJc w:val="left"/>
      <w:pPr>
        <w:ind w:left="1260" w:hanging="480"/>
      </w:pPr>
    </w:lvl>
    <w:lvl w:ilvl="2">
      <w:start w:val="1"/>
      <w:numFmt w:val="lowerRoman"/>
      <w:lvlText w:val="%3."/>
      <w:lvlJc w:val="right"/>
      <w:pPr>
        <w:ind w:left="1740" w:hanging="480"/>
      </w:pPr>
    </w:lvl>
    <w:lvl w:ilvl="3">
      <w:start w:val="1"/>
      <w:numFmt w:val="decimal"/>
      <w:lvlText w:val="%4."/>
      <w:lvlJc w:val="left"/>
      <w:pPr>
        <w:ind w:left="2220" w:hanging="480"/>
      </w:pPr>
    </w:lvl>
    <w:lvl w:ilvl="4">
      <w:start w:val="1"/>
      <w:numFmt w:val="ideographTraditional"/>
      <w:lvlText w:val="%5、"/>
      <w:lvlJc w:val="left"/>
      <w:pPr>
        <w:ind w:left="2700" w:hanging="480"/>
      </w:pPr>
    </w:lvl>
    <w:lvl w:ilvl="5">
      <w:start w:val="1"/>
      <w:numFmt w:val="lowerRoman"/>
      <w:lvlText w:val="%6."/>
      <w:lvlJc w:val="right"/>
      <w:pPr>
        <w:ind w:left="3180" w:hanging="480"/>
      </w:pPr>
    </w:lvl>
    <w:lvl w:ilvl="6">
      <w:start w:val="1"/>
      <w:numFmt w:val="decimal"/>
      <w:lvlText w:val="%7."/>
      <w:lvlJc w:val="left"/>
      <w:pPr>
        <w:ind w:left="3660" w:hanging="480"/>
      </w:pPr>
    </w:lvl>
    <w:lvl w:ilvl="7">
      <w:start w:val="1"/>
      <w:numFmt w:val="ideographTraditional"/>
      <w:lvlText w:val="%8、"/>
      <w:lvlJc w:val="left"/>
      <w:pPr>
        <w:ind w:left="4140" w:hanging="480"/>
      </w:pPr>
    </w:lvl>
    <w:lvl w:ilvl="8">
      <w:start w:val="1"/>
      <w:numFmt w:val="lowerRoman"/>
      <w:lvlText w:val="%9."/>
      <w:lvlJc w:val="right"/>
      <w:pPr>
        <w:ind w:left="4620" w:hanging="480"/>
      </w:pPr>
    </w:lvl>
  </w:abstractNum>
  <w:abstractNum w:abstractNumId="31" w15:restartNumberingAfterBreak="0">
    <w:nsid w:val="79BA2D3A"/>
    <w:multiLevelType w:val="hybridMultilevel"/>
    <w:tmpl w:val="1974E0E6"/>
    <w:lvl w:ilvl="0" w:tplc="82905708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b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AAF5776"/>
    <w:multiLevelType w:val="hybridMultilevel"/>
    <w:tmpl w:val="CDBA0010"/>
    <w:lvl w:ilvl="0" w:tplc="DB26BE86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5"/>
  </w:num>
  <w:num w:numId="3">
    <w:abstractNumId w:val="19"/>
  </w:num>
  <w:num w:numId="4">
    <w:abstractNumId w:val="6"/>
  </w:num>
  <w:num w:numId="5">
    <w:abstractNumId w:val="23"/>
  </w:num>
  <w:num w:numId="6">
    <w:abstractNumId w:val="30"/>
  </w:num>
  <w:num w:numId="7">
    <w:abstractNumId w:val="10"/>
  </w:num>
  <w:num w:numId="8">
    <w:abstractNumId w:val="2"/>
  </w:num>
  <w:num w:numId="9">
    <w:abstractNumId w:val="1"/>
  </w:num>
  <w:num w:numId="10">
    <w:abstractNumId w:val="12"/>
  </w:num>
  <w:num w:numId="11">
    <w:abstractNumId w:val="0"/>
  </w:num>
  <w:num w:numId="12">
    <w:abstractNumId w:val="18"/>
  </w:num>
  <w:num w:numId="13">
    <w:abstractNumId w:val="31"/>
  </w:num>
  <w:num w:numId="14">
    <w:abstractNumId w:val="13"/>
  </w:num>
  <w:num w:numId="15">
    <w:abstractNumId w:val="32"/>
  </w:num>
  <w:num w:numId="16">
    <w:abstractNumId w:val="22"/>
  </w:num>
  <w:num w:numId="17">
    <w:abstractNumId w:val="8"/>
  </w:num>
  <w:num w:numId="18">
    <w:abstractNumId w:val="29"/>
  </w:num>
  <w:num w:numId="19">
    <w:abstractNumId w:val="11"/>
  </w:num>
  <w:num w:numId="20">
    <w:abstractNumId w:val="21"/>
  </w:num>
  <w:num w:numId="21">
    <w:abstractNumId w:val="27"/>
  </w:num>
  <w:num w:numId="22">
    <w:abstractNumId w:val="5"/>
  </w:num>
  <w:num w:numId="23">
    <w:abstractNumId w:val="9"/>
  </w:num>
  <w:num w:numId="24">
    <w:abstractNumId w:val="4"/>
  </w:num>
  <w:num w:numId="25">
    <w:abstractNumId w:val="17"/>
  </w:num>
  <w:num w:numId="26">
    <w:abstractNumId w:val="3"/>
  </w:num>
  <w:num w:numId="27">
    <w:abstractNumId w:val="24"/>
  </w:num>
  <w:num w:numId="28">
    <w:abstractNumId w:val="16"/>
  </w:num>
  <w:num w:numId="29">
    <w:abstractNumId w:val="20"/>
  </w:num>
  <w:num w:numId="30">
    <w:abstractNumId w:val="26"/>
  </w:num>
  <w:num w:numId="31">
    <w:abstractNumId w:val="28"/>
  </w:num>
  <w:num w:numId="32">
    <w:abstractNumId w:val="1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B7"/>
    <w:rsid w:val="000261A0"/>
    <w:rsid w:val="00057D68"/>
    <w:rsid w:val="00114D7F"/>
    <w:rsid w:val="00163DFC"/>
    <w:rsid w:val="00180AA9"/>
    <w:rsid w:val="00195791"/>
    <w:rsid w:val="001A1230"/>
    <w:rsid w:val="001A7094"/>
    <w:rsid w:val="001B1B20"/>
    <w:rsid w:val="0021555C"/>
    <w:rsid w:val="00216B08"/>
    <w:rsid w:val="0025540E"/>
    <w:rsid w:val="002814AC"/>
    <w:rsid w:val="002827C7"/>
    <w:rsid w:val="002C26D7"/>
    <w:rsid w:val="002C4AFD"/>
    <w:rsid w:val="002F60A4"/>
    <w:rsid w:val="003273FA"/>
    <w:rsid w:val="0034739A"/>
    <w:rsid w:val="0038599A"/>
    <w:rsid w:val="003B052E"/>
    <w:rsid w:val="003B1EAA"/>
    <w:rsid w:val="00402727"/>
    <w:rsid w:val="00430A56"/>
    <w:rsid w:val="00450C89"/>
    <w:rsid w:val="00454153"/>
    <w:rsid w:val="00481084"/>
    <w:rsid w:val="004C01CE"/>
    <w:rsid w:val="004E58B8"/>
    <w:rsid w:val="005124C1"/>
    <w:rsid w:val="005240C7"/>
    <w:rsid w:val="0053109B"/>
    <w:rsid w:val="005E4024"/>
    <w:rsid w:val="005F1D86"/>
    <w:rsid w:val="006270F3"/>
    <w:rsid w:val="006447D0"/>
    <w:rsid w:val="00672781"/>
    <w:rsid w:val="0069320E"/>
    <w:rsid w:val="006C7FE2"/>
    <w:rsid w:val="006E1ADD"/>
    <w:rsid w:val="00705DCE"/>
    <w:rsid w:val="00791F82"/>
    <w:rsid w:val="007D1D07"/>
    <w:rsid w:val="007F7A6E"/>
    <w:rsid w:val="00833D04"/>
    <w:rsid w:val="00842918"/>
    <w:rsid w:val="00851944"/>
    <w:rsid w:val="0085309C"/>
    <w:rsid w:val="00871969"/>
    <w:rsid w:val="00880C7B"/>
    <w:rsid w:val="008B07A4"/>
    <w:rsid w:val="008B398F"/>
    <w:rsid w:val="00912F3C"/>
    <w:rsid w:val="00915615"/>
    <w:rsid w:val="00930C25"/>
    <w:rsid w:val="00965903"/>
    <w:rsid w:val="00985EAF"/>
    <w:rsid w:val="00A11C5D"/>
    <w:rsid w:val="00A173BA"/>
    <w:rsid w:val="00A2034A"/>
    <w:rsid w:val="00A345A8"/>
    <w:rsid w:val="00AA2B78"/>
    <w:rsid w:val="00AC61DD"/>
    <w:rsid w:val="00AC68BE"/>
    <w:rsid w:val="00AF589E"/>
    <w:rsid w:val="00B15D20"/>
    <w:rsid w:val="00B224C0"/>
    <w:rsid w:val="00B32637"/>
    <w:rsid w:val="00B85B1A"/>
    <w:rsid w:val="00BD290F"/>
    <w:rsid w:val="00BD2DB3"/>
    <w:rsid w:val="00BF5DB7"/>
    <w:rsid w:val="00C0593E"/>
    <w:rsid w:val="00C10238"/>
    <w:rsid w:val="00C42F6D"/>
    <w:rsid w:val="00C534B3"/>
    <w:rsid w:val="00C77EDA"/>
    <w:rsid w:val="00C800AA"/>
    <w:rsid w:val="00C842E6"/>
    <w:rsid w:val="00CA7CA9"/>
    <w:rsid w:val="00CD1321"/>
    <w:rsid w:val="00CE76B8"/>
    <w:rsid w:val="00D06A3C"/>
    <w:rsid w:val="00D355F2"/>
    <w:rsid w:val="00DB7A1C"/>
    <w:rsid w:val="00DC584B"/>
    <w:rsid w:val="00DF5A59"/>
    <w:rsid w:val="00E0631F"/>
    <w:rsid w:val="00E33F81"/>
    <w:rsid w:val="00E82A8D"/>
    <w:rsid w:val="00EC2356"/>
    <w:rsid w:val="00F803B5"/>
    <w:rsid w:val="00F95991"/>
    <w:rsid w:val="00F965EA"/>
    <w:rsid w:val="00FD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02C84"/>
  <w15:docId w15:val="{0DDF0075-7746-4B53-BF39-EE5E2ECE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7CF"/>
    <w:pPr>
      <w:widowControl w:val="0"/>
      <w:spacing w:line="400" w:lineRule="exact"/>
    </w:pPr>
    <w:rPr>
      <w:sz w:val="28"/>
    </w:rPr>
  </w:style>
  <w:style w:type="paragraph" w:styleId="1">
    <w:name w:val="heading 1"/>
    <w:basedOn w:val="a"/>
    <w:next w:val="a"/>
    <w:uiPriority w:val="9"/>
    <w:qFormat/>
    <w:rsid w:val="00725ECD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sz w:val="52"/>
      <w:szCs w:val="52"/>
    </w:rPr>
  </w:style>
  <w:style w:type="paragraph" w:styleId="2">
    <w:name w:val="heading 2"/>
    <w:basedOn w:val="a"/>
    <w:next w:val="a"/>
    <w:uiPriority w:val="9"/>
    <w:unhideWhenUsed/>
    <w:qFormat/>
    <w:rsid w:val="001737CF"/>
    <w:pPr>
      <w:keepNext/>
      <w:spacing w:line="520" w:lineRule="atLeast"/>
      <w:outlineLvl w:val="1"/>
    </w:pPr>
    <w:rPr>
      <w:rFonts w:asciiTheme="majorHAnsi" w:eastAsiaTheme="majorEastAsia" w:hAnsiTheme="majorHAnsi" w:cstheme="majorBidi"/>
      <w:b/>
      <w:bCs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uiPriority w:val="9"/>
    <w:qFormat/>
    <w:rsid w:val="001737CF"/>
    <w:rPr>
      <w:rFonts w:asciiTheme="majorHAnsi" w:eastAsiaTheme="majorEastAsia" w:hAnsiTheme="majorHAnsi" w:cstheme="majorBidi"/>
      <w:b/>
      <w:bCs/>
      <w:sz w:val="40"/>
      <w:szCs w:val="48"/>
    </w:rPr>
  </w:style>
  <w:style w:type="character" w:customStyle="1" w:styleId="10">
    <w:name w:val="標題 1 字元"/>
    <w:basedOn w:val="a0"/>
    <w:uiPriority w:val="9"/>
    <w:qFormat/>
    <w:rsid w:val="00725ECD"/>
    <w:rPr>
      <w:rFonts w:asciiTheme="majorHAnsi" w:eastAsiaTheme="majorEastAsia" w:hAnsiTheme="majorHAnsi" w:cstheme="majorBidi"/>
      <w:b/>
      <w:bCs/>
      <w:kern w:val="2"/>
      <w:sz w:val="52"/>
      <w:szCs w:val="52"/>
    </w:rPr>
  </w:style>
  <w:style w:type="character" w:customStyle="1" w:styleId="a3">
    <w:name w:val="頁首 字元"/>
    <w:basedOn w:val="a0"/>
    <w:uiPriority w:val="99"/>
    <w:qFormat/>
    <w:rsid w:val="00F10A8C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F10A8C"/>
    <w:rPr>
      <w:sz w:val="20"/>
      <w:szCs w:val="20"/>
    </w:rPr>
  </w:style>
  <w:style w:type="character" w:customStyle="1" w:styleId="a5">
    <w:name w:val="註解方塊文字 字元"/>
    <w:basedOn w:val="a0"/>
    <w:uiPriority w:val="99"/>
    <w:semiHidden/>
    <w:qFormat/>
    <w:rsid w:val="005502F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qFormat/>
    <w:rsid w:val="00872EF3"/>
    <w:rPr>
      <w:sz w:val="18"/>
      <w:szCs w:val="18"/>
    </w:rPr>
  </w:style>
  <w:style w:type="character" w:customStyle="1" w:styleId="a7">
    <w:name w:val="註解文字 字元"/>
    <w:basedOn w:val="a0"/>
    <w:uiPriority w:val="99"/>
    <w:semiHidden/>
    <w:qFormat/>
    <w:rsid w:val="00872EF3"/>
    <w:rPr>
      <w:sz w:val="28"/>
    </w:rPr>
  </w:style>
  <w:style w:type="character" w:customStyle="1" w:styleId="a8">
    <w:name w:val="註解主旨 字元"/>
    <w:basedOn w:val="a7"/>
    <w:uiPriority w:val="99"/>
    <w:semiHidden/>
    <w:qFormat/>
    <w:rsid w:val="00872EF3"/>
    <w:rPr>
      <w:b/>
      <w:bCs/>
      <w:sz w:val="28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思源黑體" w:hAnsi="Liberation Sans" w:cs="全字庫正楷體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全字庫正楷體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全字庫正楷體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全字庫正楷體"/>
    </w:rPr>
  </w:style>
  <w:style w:type="paragraph" w:styleId="ac">
    <w:name w:val="Block Text"/>
    <w:basedOn w:val="a"/>
    <w:uiPriority w:val="99"/>
    <w:qFormat/>
    <w:rsid w:val="001737CF"/>
    <w:pPr>
      <w:ind w:left="854" w:right="57" w:hanging="588"/>
      <w:jc w:val="both"/>
    </w:pPr>
    <w:rPr>
      <w:rFonts w:ascii="標楷體" w:eastAsia="標楷體" w:hAnsi="標楷體" w:cs="Times New Roman"/>
      <w:szCs w:val="24"/>
    </w:rPr>
  </w:style>
  <w:style w:type="paragraph" w:styleId="ad">
    <w:name w:val="List Paragraph"/>
    <w:basedOn w:val="a"/>
    <w:uiPriority w:val="34"/>
    <w:qFormat/>
    <w:rsid w:val="00383B43"/>
    <w:pPr>
      <w:ind w:left="480"/>
    </w:pPr>
  </w:style>
  <w:style w:type="paragraph" w:customStyle="1" w:styleId="11">
    <w:name w:val="說明1"/>
    <w:basedOn w:val="a"/>
    <w:qFormat/>
    <w:rsid w:val="00026EE8"/>
    <w:pPr>
      <w:snapToGrid w:val="0"/>
      <w:spacing w:line="240" w:lineRule="atLeast"/>
      <w:jc w:val="both"/>
    </w:pPr>
    <w:rPr>
      <w:rFonts w:ascii="Times New Roman" w:eastAsia="標楷體" w:hAnsi="Times New Roman" w:cs="Times New Roman"/>
      <w:color w:val="000000" w:themeColor="text1"/>
      <w:sz w:val="24"/>
    </w:rPr>
  </w:style>
  <w:style w:type="paragraph" w:customStyle="1" w:styleId="HeaderandFooter">
    <w:name w:val="Header and Footer"/>
    <w:basedOn w:val="a"/>
    <w:qFormat/>
  </w:style>
  <w:style w:type="paragraph" w:styleId="ae">
    <w:name w:val="header"/>
    <w:basedOn w:val="a"/>
    <w:uiPriority w:val="99"/>
    <w:unhideWhenUsed/>
    <w:rsid w:val="00F10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uiPriority w:val="99"/>
    <w:unhideWhenUsed/>
    <w:rsid w:val="00F10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Balloon Text"/>
    <w:basedOn w:val="a"/>
    <w:uiPriority w:val="99"/>
    <w:semiHidden/>
    <w:unhideWhenUsed/>
    <w:qFormat/>
    <w:rsid w:val="005502F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annotation text"/>
    <w:basedOn w:val="a"/>
    <w:uiPriority w:val="99"/>
    <w:semiHidden/>
    <w:unhideWhenUsed/>
    <w:qFormat/>
    <w:rsid w:val="00872EF3"/>
  </w:style>
  <w:style w:type="paragraph" w:styleId="af2">
    <w:name w:val="annotation subject"/>
    <w:basedOn w:val="af1"/>
    <w:next w:val="af1"/>
    <w:uiPriority w:val="99"/>
    <w:semiHidden/>
    <w:unhideWhenUsed/>
    <w:qFormat/>
    <w:rsid w:val="00872EF3"/>
    <w:rPr>
      <w:b/>
      <w:bCs/>
    </w:rPr>
  </w:style>
  <w:style w:type="paragraph" w:styleId="Web">
    <w:name w:val="Normal (Web)"/>
    <w:basedOn w:val="a"/>
    <w:uiPriority w:val="99"/>
    <w:unhideWhenUsed/>
    <w:qFormat/>
    <w:rsid w:val="007C6B28"/>
    <w:pPr>
      <w:widowControl/>
      <w:spacing w:beforeAutospacing="1" w:afterAutospacing="1" w:line="240" w:lineRule="auto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FrameContents">
    <w:name w:val="Frame Contents"/>
    <w:basedOn w:val="a"/>
    <w:qFormat/>
  </w:style>
  <w:style w:type="table" w:styleId="af3">
    <w:name w:val="Table Grid"/>
    <w:basedOn w:val="a1"/>
    <w:uiPriority w:val="59"/>
    <w:rsid w:val="004B0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格格線1"/>
    <w:basedOn w:val="a1"/>
    <w:uiPriority w:val="39"/>
    <w:rsid w:val="00EC6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f3"/>
    <w:uiPriority w:val="39"/>
    <w:rsid w:val="0019579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uiPriority w:val="99"/>
    <w:unhideWhenUsed/>
    <w:rsid w:val="006E1ADD"/>
    <w:rPr>
      <w:strike w:val="0"/>
      <w:dstrike w:val="0"/>
      <w:color w:val="3B8DBD"/>
      <w:u w:val="none"/>
      <w:effect w:val="none"/>
    </w:rPr>
  </w:style>
  <w:style w:type="character" w:customStyle="1" w:styleId="13">
    <w:name w:val="未解析的提及1"/>
    <w:basedOn w:val="a0"/>
    <w:uiPriority w:val="99"/>
    <w:semiHidden/>
    <w:unhideWhenUsed/>
    <w:rsid w:val="00AA2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D3B49-FA62-4BE9-880A-1EE57B0C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</Words>
  <Characters>981</Characters>
  <Application>Microsoft Office Word</Application>
  <DocSecurity>0</DocSecurity>
  <Lines>8</Lines>
  <Paragraphs>2</Paragraphs>
  <ScaleCrop>false</ScaleCrop>
  <Company>財團法人高等教育評鑑中心基金會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曾新元</dc:creator>
  <dc:description/>
  <cp:lastModifiedBy>郭小碧</cp:lastModifiedBy>
  <cp:revision>3</cp:revision>
  <cp:lastPrinted>2023-08-15T09:32:00Z</cp:lastPrinted>
  <dcterms:created xsi:type="dcterms:W3CDTF">2023-08-17T07:52:00Z</dcterms:created>
  <dcterms:modified xsi:type="dcterms:W3CDTF">2023-09-11T02:13:00Z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